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8F5B" w14:textId="4BC9405D" w:rsidR="009A6370" w:rsidRDefault="009A6370" w:rsidP="009A6370">
      <w:pPr>
        <w:shd w:val="clear" w:color="auto" w:fill="FFFFFF"/>
        <w:spacing w:before="120" w:after="0" w:line="240" w:lineRule="auto"/>
        <w:jc w:val="right"/>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05.06.2023</w:t>
      </w:r>
    </w:p>
    <w:p w14:paraId="228746B5" w14:textId="23A07B01" w:rsidR="009A6370" w:rsidRDefault="009A6370" w:rsidP="009A6370">
      <w:pPr>
        <w:shd w:val="clear" w:color="auto" w:fill="FFFFFF"/>
        <w:spacing w:before="120" w:after="0" w:line="240" w:lineRule="auto"/>
        <w:jc w:val="center"/>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BASINA VE KAMUOYUNA</w:t>
      </w:r>
    </w:p>
    <w:p w14:paraId="49807921" w14:textId="77777777" w:rsidR="009A6370" w:rsidRDefault="009A6370" w:rsidP="009A6370">
      <w:pPr>
        <w:shd w:val="clear" w:color="auto" w:fill="FFFFFF"/>
        <w:spacing w:before="120" w:after="0" w:line="240" w:lineRule="auto"/>
        <w:jc w:val="both"/>
        <w:rPr>
          <w:rFonts w:ascii="Calibri" w:eastAsia="Times New Roman" w:hAnsi="Calibri" w:cs="Calibri"/>
          <w:b/>
          <w:color w:val="000000"/>
          <w:sz w:val="24"/>
          <w:szCs w:val="24"/>
          <w:lang w:eastAsia="tr-TR"/>
        </w:rPr>
      </w:pPr>
    </w:p>
    <w:p w14:paraId="4853E067" w14:textId="287271B2" w:rsidR="00DE176B" w:rsidRPr="009A6370" w:rsidRDefault="009A6370" w:rsidP="009A6370">
      <w:pPr>
        <w:shd w:val="clear" w:color="auto" w:fill="FFFFFF"/>
        <w:spacing w:before="120" w:after="0" w:line="240" w:lineRule="auto"/>
        <w:jc w:val="both"/>
        <w:rPr>
          <w:rFonts w:ascii="Calibri" w:hAnsi="Calibri" w:cs="Calibri"/>
          <w:sz w:val="24"/>
          <w:szCs w:val="24"/>
        </w:rPr>
      </w:pPr>
      <w:r w:rsidRPr="009A6370">
        <w:rPr>
          <w:rFonts w:ascii="Calibri" w:eastAsia="Times New Roman" w:hAnsi="Calibri" w:cs="Calibri"/>
          <w:b/>
          <w:color w:val="000000"/>
          <w:sz w:val="24"/>
          <w:szCs w:val="24"/>
          <w:lang w:eastAsia="tr-TR"/>
        </w:rPr>
        <w:t>TÜİK</w:t>
      </w:r>
      <w:r>
        <w:rPr>
          <w:rFonts w:ascii="Calibri" w:eastAsia="Times New Roman" w:hAnsi="Calibri" w:cs="Calibri"/>
          <w:b/>
          <w:color w:val="000000"/>
          <w:sz w:val="24"/>
          <w:szCs w:val="24"/>
          <w:lang w:eastAsia="tr-TR"/>
        </w:rPr>
        <w:t>’İN</w:t>
      </w:r>
      <w:r w:rsidRPr="009A6370">
        <w:rPr>
          <w:rFonts w:ascii="Calibri" w:eastAsia="Times New Roman" w:hAnsi="Calibri" w:cs="Calibri"/>
          <w:b/>
          <w:color w:val="000000"/>
          <w:sz w:val="24"/>
          <w:szCs w:val="24"/>
          <w:lang w:eastAsia="tr-TR"/>
        </w:rPr>
        <w:t xml:space="preserve"> TÜFE’DE DOĞALGAZ FİYATINI SIFIR OLARAK ALMASI GERÇEKTE NE ANLAMA GELİYOR?</w:t>
      </w:r>
      <w:r w:rsidRPr="009A6370">
        <w:rPr>
          <w:rFonts w:ascii="Calibri" w:hAnsi="Calibri" w:cs="Calibri"/>
          <w:sz w:val="24"/>
          <w:szCs w:val="24"/>
        </w:rPr>
        <w:t xml:space="preserve"> </w:t>
      </w:r>
    </w:p>
    <w:p w14:paraId="54D4A822" w14:textId="77777777" w:rsidR="00DE176B" w:rsidRPr="009A6370" w:rsidRDefault="00CF6316" w:rsidP="009A6370">
      <w:pPr>
        <w:shd w:val="clear" w:color="auto" w:fill="FFFFFF"/>
        <w:spacing w:before="120" w:after="0" w:line="240" w:lineRule="auto"/>
        <w:jc w:val="both"/>
        <w:rPr>
          <w:rFonts w:ascii="Calibri" w:hAnsi="Calibri" w:cs="Calibri"/>
          <w:b/>
          <w:bCs/>
          <w:color w:val="000000"/>
          <w:sz w:val="24"/>
          <w:szCs w:val="24"/>
        </w:rPr>
      </w:pPr>
      <w:r w:rsidRPr="009A6370">
        <w:rPr>
          <w:rFonts w:ascii="Calibri" w:hAnsi="Calibri" w:cs="Calibri"/>
          <w:b/>
          <w:bCs/>
          <w:color w:val="000000"/>
          <w:sz w:val="24"/>
          <w:szCs w:val="24"/>
        </w:rPr>
        <w:t>Değerli Basın Emekçileri,</w:t>
      </w:r>
    </w:p>
    <w:p w14:paraId="07E52CCA" w14:textId="292499A0" w:rsidR="00CF6316" w:rsidRPr="009A6370" w:rsidRDefault="00CF6316"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TÜİK yöntem değişiklikleri ile enflasyon oranlarını olduğundan düşük göstermeye devam ediyor.</w:t>
      </w:r>
      <w:r w:rsidR="009A6370">
        <w:rPr>
          <w:rFonts w:ascii="Calibri" w:hAnsi="Calibri" w:cs="Calibri"/>
          <w:color w:val="000000"/>
          <w:sz w:val="24"/>
          <w:szCs w:val="24"/>
        </w:rPr>
        <w:t xml:space="preserve"> </w:t>
      </w:r>
      <w:r w:rsidRPr="009A6370">
        <w:rPr>
          <w:rFonts w:ascii="Calibri" w:hAnsi="Calibri" w:cs="Calibri"/>
          <w:color w:val="000000"/>
          <w:sz w:val="24"/>
          <w:szCs w:val="24"/>
        </w:rPr>
        <w:t>Bedelini tüm halkımız ödüyor.</w:t>
      </w:r>
    </w:p>
    <w:p w14:paraId="6CC865A2" w14:textId="77777777" w:rsidR="009E47B0" w:rsidRPr="009A6370" w:rsidRDefault="00067937"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Hükümet, yetkili sendika ve TÜİK elbirliği ile günden güne daha da fakirleşiyoruz.</w:t>
      </w:r>
    </w:p>
    <w:p w14:paraId="65D27D37" w14:textId="77777777" w:rsidR="009A6370" w:rsidRPr="009A6370" w:rsidRDefault="009A6370" w:rsidP="009A6370">
      <w:pPr>
        <w:shd w:val="clear" w:color="auto" w:fill="FFFFFF"/>
        <w:spacing w:before="120" w:after="0" w:line="240" w:lineRule="auto"/>
        <w:jc w:val="both"/>
        <w:rPr>
          <w:rFonts w:ascii="Calibri" w:hAnsi="Calibri" w:cs="Calibri"/>
          <w:b/>
          <w:bCs/>
          <w:color w:val="000000"/>
          <w:sz w:val="24"/>
          <w:szCs w:val="24"/>
        </w:rPr>
      </w:pPr>
      <w:r w:rsidRPr="009A6370">
        <w:rPr>
          <w:rFonts w:ascii="Calibri" w:hAnsi="Calibri" w:cs="Calibri"/>
          <w:b/>
          <w:bCs/>
          <w:color w:val="000000"/>
          <w:sz w:val="24"/>
          <w:szCs w:val="24"/>
        </w:rPr>
        <w:t>Değerli Basın Emekçileri,</w:t>
      </w:r>
    </w:p>
    <w:p w14:paraId="11934AD0" w14:textId="312E2E8C" w:rsidR="00067937" w:rsidRPr="009A6370" w:rsidRDefault="009E47B0"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 xml:space="preserve">Sizlerin de takip ettiği gibi </w:t>
      </w:r>
      <w:r w:rsidR="00067937" w:rsidRPr="009A6370">
        <w:rPr>
          <w:rFonts w:ascii="Calibri" w:hAnsi="Calibri" w:cs="Calibri"/>
          <w:color w:val="000000"/>
          <w:sz w:val="24"/>
          <w:szCs w:val="24"/>
        </w:rPr>
        <w:t>Sendikamız</w:t>
      </w:r>
      <w:r w:rsidRPr="009A6370">
        <w:rPr>
          <w:rFonts w:ascii="Calibri" w:hAnsi="Calibri" w:cs="Calibri"/>
          <w:color w:val="000000"/>
          <w:sz w:val="24"/>
          <w:szCs w:val="24"/>
        </w:rPr>
        <w:t xml:space="preserve"> BES</w:t>
      </w:r>
      <w:r w:rsidR="00067937" w:rsidRPr="009A6370">
        <w:rPr>
          <w:rFonts w:ascii="Calibri" w:hAnsi="Calibri" w:cs="Calibri"/>
          <w:color w:val="000000"/>
          <w:sz w:val="24"/>
          <w:szCs w:val="24"/>
        </w:rPr>
        <w:t xml:space="preserve"> 2021 yılından beri Kamu Emekçilerin Enflasyon oranlarını hesaplamaya devam ediyor.</w:t>
      </w:r>
    </w:p>
    <w:p w14:paraId="3F6A96C5" w14:textId="53BC6C94" w:rsidR="00067937" w:rsidRPr="009A6370" w:rsidRDefault="00067937"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TÜİK’</w:t>
      </w:r>
      <w:r w:rsidR="009E47B0" w:rsidRPr="009A6370">
        <w:rPr>
          <w:rFonts w:ascii="Calibri" w:hAnsi="Calibri" w:cs="Calibri"/>
          <w:color w:val="000000"/>
          <w:sz w:val="24"/>
          <w:szCs w:val="24"/>
        </w:rPr>
        <w:t>in yayınladığı enflasyon rakamlarını görenler haklı olarak</w:t>
      </w:r>
      <w:r w:rsidRPr="009A6370">
        <w:rPr>
          <w:rFonts w:ascii="Calibri" w:hAnsi="Calibri" w:cs="Calibri"/>
          <w:color w:val="000000"/>
          <w:sz w:val="24"/>
          <w:szCs w:val="24"/>
        </w:rPr>
        <w:t xml:space="preserve"> sürekli soruyordu</w:t>
      </w:r>
      <w:r w:rsidR="009E47B0" w:rsidRPr="009A6370">
        <w:rPr>
          <w:rFonts w:ascii="Calibri" w:hAnsi="Calibri" w:cs="Calibri"/>
          <w:color w:val="000000"/>
          <w:sz w:val="24"/>
          <w:szCs w:val="24"/>
        </w:rPr>
        <w:t xml:space="preserve">; </w:t>
      </w:r>
      <w:r w:rsidRPr="009A6370">
        <w:rPr>
          <w:rFonts w:ascii="Calibri" w:hAnsi="Calibri" w:cs="Calibri"/>
          <w:color w:val="000000"/>
          <w:sz w:val="24"/>
          <w:szCs w:val="24"/>
        </w:rPr>
        <w:t>“Enflasyon hesaplamalarında kullandığı</w:t>
      </w:r>
      <w:r w:rsidR="009C64B0" w:rsidRPr="009A6370">
        <w:rPr>
          <w:rFonts w:ascii="Calibri" w:hAnsi="Calibri" w:cs="Calibri"/>
          <w:color w:val="000000"/>
          <w:sz w:val="24"/>
          <w:szCs w:val="24"/>
        </w:rPr>
        <w:t>nız</w:t>
      </w:r>
      <w:r w:rsidRPr="009A6370">
        <w:rPr>
          <w:rFonts w:ascii="Calibri" w:hAnsi="Calibri" w:cs="Calibri"/>
          <w:color w:val="000000"/>
          <w:sz w:val="24"/>
          <w:szCs w:val="24"/>
        </w:rPr>
        <w:t xml:space="preserve"> fiyatları nereden derliyorsanız bizde oradan al</w:t>
      </w:r>
      <w:r w:rsidR="009E47B0" w:rsidRPr="009A6370">
        <w:rPr>
          <w:rFonts w:ascii="Calibri" w:hAnsi="Calibri" w:cs="Calibri"/>
          <w:color w:val="000000"/>
          <w:sz w:val="24"/>
          <w:szCs w:val="24"/>
        </w:rPr>
        <w:t>ışveriş yapalım</w:t>
      </w:r>
      <w:r w:rsidRPr="009A6370">
        <w:rPr>
          <w:rFonts w:ascii="Calibri" w:hAnsi="Calibri" w:cs="Calibri"/>
          <w:color w:val="000000"/>
          <w:sz w:val="24"/>
          <w:szCs w:val="24"/>
        </w:rPr>
        <w:t xml:space="preserve">” </w:t>
      </w:r>
    </w:p>
    <w:p w14:paraId="25CCD5B3" w14:textId="7E9E3AAF" w:rsidR="00067937" w:rsidRPr="009A6370" w:rsidRDefault="009E47B0"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 xml:space="preserve">Bunun üzerine </w:t>
      </w:r>
      <w:r w:rsidR="00067937" w:rsidRPr="009A6370">
        <w:rPr>
          <w:rFonts w:ascii="Calibri" w:hAnsi="Calibri" w:cs="Calibri"/>
          <w:color w:val="000000"/>
          <w:sz w:val="24"/>
          <w:szCs w:val="24"/>
        </w:rPr>
        <w:t>TÜİK yetkilileri ne yaptı</w:t>
      </w:r>
      <w:r w:rsidRPr="009A6370">
        <w:rPr>
          <w:rFonts w:ascii="Calibri" w:hAnsi="Calibri" w:cs="Calibri"/>
          <w:color w:val="000000"/>
          <w:sz w:val="24"/>
          <w:szCs w:val="24"/>
        </w:rPr>
        <w:t xml:space="preserve">? </w:t>
      </w:r>
      <w:r w:rsidR="00067937" w:rsidRPr="009A6370">
        <w:rPr>
          <w:rFonts w:ascii="Calibri" w:hAnsi="Calibri" w:cs="Calibri"/>
          <w:color w:val="000000"/>
          <w:sz w:val="24"/>
          <w:szCs w:val="24"/>
        </w:rPr>
        <w:t xml:space="preserve"> kamuoyunu ikna etmek yerine fiyat istatistiklerini yayınlamayı durdurarak</w:t>
      </w:r>
      <w:r w:rsidRPr="009A6370">
        <w:rPr>
          <w:rFonts w:ascii="Calibri" w:hAnsi="Calibri" w:cs="Calibri"/>
          <w:color w:val="000000"/>
          <w:sz w:val="24"/>
          <w:szCs w:val="24"/>
        </w:rPr>
        <w:t xml:space="preserve"> şeffaflıktan uzaklaştı,</w:t>
      </w:r>
      <w:r w:rsidR="00067937" w:rsidRPr="009A6370">
        <w:rPr>
          <w:rFonts w:ascii="Calibri" w:hAnsi="Calibri" w:cs="Calibri"/>
          <w:color w:val="000000"/>
          <w:sz w:val="24"/>
          <w:szCs w:val="24"/>
        </w:rPr>
        <w:t xml:space="preserve"> halkımızı yanıltmaya devam etti.</w:t>
      </w:r>
    </w:p>
    <w:p w14:paraId="3E2F0B2B" w14:textId="77777777" w:rsidR="00067937" w:rsidRPr="009A6370" w:rsidRDefault="00067937"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Kamuoyu Araştırma şirketlerinin yaptığı anketlere göre halkın %70’i TÜİK verilerine inanmıyor. Öyleyse bizlerin bir şeyler yapması gerekiyor.</w:t>
      </w:r>
    </w:p>
    <w:p w14:paraId="4CEAD7A9" w14:textId="77777777" w:rsidR="009A6370" w:rsidRPr="009A6370" w:rsidRDefault="009A6370" w:rsidP="009A6370">
      <w:pPr>
        <w:shd w:val="clear" w:color="auto" w:fill="FFFFFF"/>
        <w:spacing w:before="120" w:after="0" w:line="240" w:lineRule="auto"/>
        <w:jc w:val="both"/>
        <w:rPr>
          <w:rFonts w:ascii="Calibri" w:hAnsi="Calibri" w:cs="Calibri"/>
          <w:b/>
          <w:bCs/>
          <w:color w:val="000000"/>
          <w:sz w:val="24"/>
          <w:szCs w:val="24"/>
        </w:rPr>
      </w:pPr>
      <w:r w:rsidRPr="009A6370">
        <w:rPr>
          <w:rFonts w:ascii="Calibri" w:hAnsi="Calibri" w:cs="Calibri"/>
          <w:b/>
          <w:bCs/>
          <w:color w:val="000000"/>
          <w:sz w:val="24"/>
          <w:szCs w:val="24"/>
        </w:rPr>
        <w:t>Değerli Basın Emekçileri,</w:t>
      </w:r>
    </w:p>
    <w:p w14:paraId="2F2CA9A3" w14:textId="68603D5E" w:rsidR="008F7D0B" w:rsidRPr="009A6370" w:rsidRDefault="00F820AD"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Bağımsız</w:t>
      </w:r>
      <w:r w:rsidR="009E47B0" w:rsidRPr="009A6370">
        <w:rPr>
          <w:rFonts w:ascii="Calibri" w:hAnsi="Calibri" w:cs="Calibri"/>
          <w:color w:val="000000"/>
          <w:sz w:val="24"/>
          <w:szCs w:val="24"/>
        </w:rPr>
        <w:t xml:space="preserve"> iktisatçılardan oluşan bir grup</w:t>
      </w:r>
      <w:r w:rsidRPr="009A6370">
        <w:rPr>
          <w:rFonts w:ascii="Calibri" w:hAnsi="Calibri" w:cs="Calibri"/>
          <w:color w:val="000000"/>
          <w:sz w:val="24"/>
          <w:szCs w:val="24"/>
        </w:rPr>
        <w:t xml:space="preserve"> bilim </w:t>
      </w:r>
      <w:r w:rsidR="009E47B0" w:rsidRPr="009A6370">
        <w:rPr>
          <w:rFonts w:ascii="Calibri" w:hAnsi="Calibri" w:cs="Calibri"/>
          <w:color w:val="000000"/>
          <w:sz w:val="24"/>
          <w:szCs w:val="24"/>
        </w:rPr>
        <w:t xml:space="preserve">insanı </w:t>
      </w:r>
      <w:r w:rsidRPr="009A6370">
        <w:rPr>
          <w:rFonts w:ascii="Calibri" w:hAnsi="Calibri" w:cs="Calibri"/>
          <w:color w:val="000000"/>
          <w:sz w:val="24"/>
          <w:szCs w:val="24"/>
        </w:rPr>
        <w:t>enflasyon rakamları hesaplamaya başladı</w:t>
      </w:r>
      <w:r w:rsidR="009E47B0" w:rsidRPr="009A6370">
        <w:rPr>
          <w:rFonts w:ascii="Calibri" w:hAnsi="Calibri" w:cs="Calibri"/>
          <w:color w:val="000000"/>
          <w:sz w:val="24"/>
          <w:szCs w:val="24"/>
        </w:rPr>
        <w:t xml:space="preserve">, </w:t>
      </w:r>
      <w:r w:rsidRPr="009A6370">
        <w:rPr>
          <w:rFonts w:ascii="Calibri" w:hAnsi="Calibri" w:cs="Calibri"/>
          <w:color w:val="000000"/>
          <w:sz w:val="24"/>
          <w:szCs w:val="24"/>
        </w:rPr>
        <w:t>fakat TÜİK “</w:t>
      </w:r>
      <w:r w:rsidRPr="009A6370">
        <w:rPr>
          <w:rFonts w:ascii="Calibri" w:hAnsi="Calibri" w:cs="Calibri"/>
          <w:bCs/>
          <w:color w:val="000000"/>
          <w:sz w:val="24"/>
          <w:szCs w:val="24"/>
        </w:rPr>
        <w:t>kuruma karşı haksız ve ağır saldırıda bulunulduğu, verilerin açıklanmasının kurumun güvenilirliğine zarar verme amacı taşıdığı ve uluslararası yatırımcılar nezdinde yanlış algı oluşmasına neden olunduğu</w:t>
      </w:r>
      <w:r w:rsidRPr="009A6370">
        <w:rPr>
          <w:rFonts w:ascii="Calibri" w:hAnsi="Calibri" w:cs="Calibri"/>
          <w:color w:val="000000"/>
          <w:sz w:val="24"/>
          <w:szCs w:val="24"/>
        </w:rPr>
        <w:t xml:space="preserve">” </w:t>
      </w:r>
      <w:r w:rsidR="004D5F0C" w:rsidRPr="009A6370">
        <w:rPr>
          <w:rFonts w:ascii="Calibri" w:hAnsi="Calibri" w:cs="Calibri"/>
          <w:color w:val="000000"/>
          <w:sz w:val="24"/>
          <w:szCs w:val="24"/>
        </w:rPr>
        <w:t>gerekçesiyle dava açtı. Ancak TÜİK’in ihtiyati tedbir kararı aldırılma talebi tü</w:t>
      </w:r>
      <w:r w:rsidR="008F7D0B" w:rsidRPr="009A6370">
        <w:rPr>
          <w:rFonts w:ascii="Calibri" w:hAnsi="Calibri" w:cs="Calibri"/>
          <w:color w:val="000000"/>
          <w:sz w:val="24"/>
          <w:szCs w:val="24"/>
        </w:rPr>
        <w:t>m mahkemelerce reddedildi.</w:t>
      </w:r>
    </w:p>
    <w:p w14:paraId="199D6AE6" w14:textId="4F1F2A38" w:rsidR="008F7D0B" w:rsidRPr="009A6370" w:rsidRDefault="008F7D0B" w:rsidP="009A6370">
      <w:pPr>
        <w:shd w:val="clear" w:color="auto" w:fill="FFFFFF"/>
        <w:spacing w:before="120" w:after="0" w:line="240" w:lineRule="auto"/>
        <w:jc w:val="both"/>
        <w:rPr>
          <w:rFonts w:ascii="Calibri" w:hAnsi="Calibri" w:cs="Calibri"/>
          <w:color w:val="000000"/>
          <w:sz w:val="24"/>
          <w:szCs w:val="24"/>
        </w:rPr>
      </w:pPr>
      <w:r w:rsidRPr="009A6370">
        <w:rPr>
          <w:rFonts w:ascii="Calibri" w:hAnsi="Calibri" w:cs="Calibri"/>
          <w:color w:val="000000"/>
          <w:sz w:val="24"/>
          <w:szCs w:val="24"/>
        </w:rPr>
        <w:t xml:space="preserve">BES olarak Haziran 2022 tarihinde TÜİK hakkında suç duyurusunda bulunduk “TÜİK yöntem değişiklikleriyle enflasyonu olduğundan düşük gösterdiğini ve biz emekçilerin ekonomik olarak kayba uğradığını dile getirdik. Mahkeme </w:t>
      </w:r>
      <w:r w:rsidR="009C64B0" w:rsidRPr="009A6370">
        <w:rPr>
          <w:rFonts w:ascii="Calibri" w:hAnsi="Calibri" w:cs="Calibri"/>
          <w:color w:val="000000"/>
          <w:sz w:val="24"/>
          <w:szCs w:val="24"/>
        </w:rPr>
        <w:t>“</w:t>
      </w:r>
      <w:r w:rsidRPr="009A6370">
        <w:rPr>
          <w:rFonts w:ascii="Calibri" w:hAnsi="Calibri" w:cs="Calibri"/>
          <w:color w:val="000000"/>
          <w:sz w:val="24"/>
          <w:szCs w:val="24"/>
        </w:rPr>
        <w:t>sübut delillere dayanmamaktadır</w:t>
      </w:r>
      <w:r w:rsidR="009C64B0" w:rsidRPr="009A6370">
        <w:rPr>
          <w:rFonts w:ascii="Calibri" w:hAnsi="Calibri" w:cs="Calibri"/>
          <w:color w:val="000000"/>
          <w:sz w:val="24"/>
          <w:szCs w:val="24"/>
        </w:rPr>
        <w:t>”</w:t>
      </w:r>
      <w:r w:rsidRPr="009A6370">
        <w:rPr>
          <w:rFonts w:ascii="Calibri" w:hAnsi="Calibri" w:cs="Calibri"/>
          <w:color w:val="000000"/>
          <w:sz w:val="24"/>
          <w:szCs w:val="24"/>
        </w:rPr>
        <w:t xml:space="preserve"> diyerek davayı red etti.</w:t>
      </w:r>
    </w:p>
    <w:p w14:paraId="67DF8162" w14:textId="79A395D5" w:rsidR="00CF6316" w:rsidRPr="009A6370" w:rsidRDefault="008F7D0B" w:rsidP="009A6370">
      <w:pPr>
        <w:shd w:val="clear" w:color="auto" w:fill="FFFFFF"/>
        <w:spacing w:before="120" w:after="0" w:line="240" w:lineRule="auto"/>
        <w:jc w:val="both"/>
        <w:rPr>
          <w:rFonts w:ascii="Calibri" w:hAnsi="Calibri" w:cs="Calibri"/>
          <w:bCs/>
          <w:color w:val="000000"/>
          <w:sz w:val="24"/>
          <w:szCs w:val="24"/>
        </w:rPr>
      </w:pPr>
      <w:r w:rsidRPr="009A6370">
        <w:rPr>
          <w:rFonts w:ascii="Calibri" w:hAnsi="Calibri" w:cs="Calibri"/>
          <w:color w:val="000000"/>
          <w:sz w:val="24"/>
          <w:szCs w:val="24"/>
        </w:rPr>
        <w:t>En sonda DİSK’te TÜİK’e karşı fiyat istatistiklerini yayınlamayı dur</w:t>
      </w:r>
      <w:r w:rsidR="009E47B0" w:rsidRPr="009A6370">
        <w:rPr>
          <w:rFonts w:ascii="Calibri" w:hAnsi="Calibri" w:cs="Calibri"/>
          <w:color w:val="000000"/>
          <w:sz w:val="24"/>
          <w:szCs w:val="24"/>
        </w:rPr>
        <w:t>dur</w:t>
      </w:r>
      <w:r w:rsidRPr="009A6370">
        <w:rPr>
          <w:rFonts w:ascii="Calibri" w:hAnsi="Calibri" w:cs="Calibri"/>
          <w:color w:val="000000"/>
          <w:sz w:val="24"/>
          <w:szCs w:val="24"/>
        </w:rPr>
        <w:t>ması konusunda dava açtı ve kazandı</w:t>
      </w:r>
      <w:r w:rsidR="009E47B0" w:rsidRPr="009A6370">
        <w:rPr>
          <w:rFonts w:ascii="Calibri" w:hAnsi="Calibri" w:cs="Calibri"/>
          <w:color w:val="000000"/>
          <w:sz w:val="24"/>
          <w:szCs w:val="24"/>
        </w:rPr>
        <w:t>,</w:t>
      </w:r>
      <w:r w:rsidR="00BD7AEE" w:rsidRPr="009A6370">
        <w:rPr>
          <w:rFonts w:ascii="Calibri" w:hAnsi="Calibri" w:cs="Calibri"/>
          <w:color w:val="000000"/>
          <w:sz w:val="24"/>
          <w:szCs w:val="24"/>
        </w:rPr>
        <w:t xml:space="preserve"> fakat mahkeme kararına rağmen TÜİK fiyat istatistiklerini yayınlamıyor.</w:t>
      </w:r>
    </w:p>
    <w:p w14:paraId="13B81760" w14:textId="6ACEB965" w:rsidR="009A6370" w:rsidRPr="009A6370" w:rsidRDefault="009A6370" w:rsidP="009A6370">
      <w:pPr>
        <w:shd w:val="clear" w:color="auto" w:fill="FFFFFF"/>
        <w:spacing w:before="120" w:after="0" w:line="240" w:lineRule="auto"/>
        <w:jc w:val="both"/>
        <w:rPr>
          <w:rFonts w:ascii="Calibri" w:hAnsi="Calibri" w:cs="Calibri"/>
          <w:b/>
          <w:bCs/>
          <w:color w:val="000000"/>
          <w:sz w:val="24"/>
          <w:szCs w:val="24"/>
        </w:rPr>
      </w:pPr>
      <w:r w:rsidRPr="009A6370">
        <w:rPr>
          <w:rFonts w:ascii="Calibri" w:hAnsi="Calibri" w:cs="Calibri"/>
          <w:b/>
          <w:bCs/>
          <w:color w:val="000000"/>
          <w:sz w:val="24"/>
          <w:szCs w:val="24"/>
        </w:rPr>
        <w:t xml:space="preserve">Değerli </w:t>
      </w:r>
      <w:r>
        <w:rPr>
          <w:rFonts w:ascii="Calibri" w:hAnsi="Calibri" w:cs="Calibri"/>
          <w:b/>
          <w:bCs/>
          <w:color w:val="000000"/>
          <w:sz w:val="24"/>
          <w:szCs w:val="24"/>
        </w:rPr>
        <w:t>Arkadaşlar,</w:t>
      </w:r>
    </w:p>
    <w:p w14:paraId="12A4FF05" w14:textId="17AB38BA" w:rsidR="009C64B0" w:rsidRPr="009A6370" w:rsidRDefault="009C64B0" w:rsidP="009A6370">
      <w:pPr>
        <w:pStyle w:val="Default"/>
        <w:spacing w:before="120"/>
        <w:jc w:val="both"/>
        <w:rPr>
          <w:rFonts w:ascii="Calibri" w:hAnsi="Calibri" w:cs="Calibri"/>
        </w:rPr>
      </w:pPr>
      <w:r w:rsidRPr="009A6370">
        <w:rPr>
          <w:rFonts w:ascii="Calibri" w:hAnsi="Calibri" w:cs="Calibri"/>
        </w:rPr>
        <w:t>İstatistik tüm dünyada saygın bir bilim dalıdır. Hükümetlerden özel sektöre tüm kesimler bu günü yönetmek ve geleceği planlamak için karar alma yöntemlerinde</w:t>
      </w:r>
      <w:r w:rsidR="00FA13CA" w:rsidRPr="009A6370">
        <w:rPr>
          <w:rFonts w:ascii="Calibri" w:hAnsi="Calibri" w:cs="Calibri"/>
        </w:rPr>
        <w:t xml:space="preserve"> bu bilimden yararlanmaktadırlar.</w:t>
      </w:r>
    </w:p>
    <w:p w14:paraId="21DF184D" w14:textId="1EABF3BD" w:rsidR="00A122E0" w:rsidRPr="009A6370" w:rsidRDefault="009C64B0" w:rsidP="009A6370">
      <w:pPr>
        <w:pStyle w:val="Default"/>
        <w:spacing w:before="120"/>
        <w:jc w:val="both"/>
        <w:rPr>
          <w:rFonts w:ascii="Calibri" w:hAnsi="Calibri" w:cs="Calibri"/>
        </w:rPr>
      </w:pPr>
      <w:r w:rsidRPr="009A6370">
        <w:rPr>
          <w:rFonts w:ascii="Calibri" w:hAnsi="Calibri" w:cs="Calibri"/>
        </w:rPr>
        <w:t>Enflasyon rakamları da ekonomi alanında karar alma süreçlerini ve tüm planları etkileyen bir istatistiktir. İstatistik bil</w:t>
      </w:r>
      <w:r w:rsidR="00A122E0" w:rsidRPr="009A6370">
        <w:rPr>
          <w:rFonts w:ascii="Calibri" w:hAnsi="Calibri" w:cs="Calibri"/>
        </w:rPr>
        <w:t>i</w:t>
      </w:r>
      <w:r w:rsidRPr="009A6370">
        <w:rPr>
          <w:rFonts w:ascii="Calibri" w:hAnsi="Calibri" w:cs="Calibri"/>
        </w:rPr>
        <w:t>min</w:t>
      </w:r>
      <w:r w:rsidR="00A122E0" w:rsidRPr="009A6370">
        <w:rPr>
          <w:rFonts w:ascii="Calibri" w:hAnsi="Calibri" w:cs="Calibri"/>
        </w:rPr>
        <w:t>d</w:t>
      </w:r>
      <w:r w:rsidRPr="009A6370">
        <w:rPr>
          <w:rFonts w:ascii="Calibri" w:hAnsi="Calibri" w:cs="Calibri"/>
        </w:rPr>
        <w:t xml:space="preserve">e </w:t>
      </w:r>
      <w:r w:rsidR="00A122E0" w:rsidRPr="009A6370">
        <w:rPr>
          <w:rFonts w:ascii="Calibri" w:hAnsi="Calibri" w:cs="Calibri"/>
        </w:rPr>
        <w:t xml:space="preserve">bir </w:t>
      </w:r>
      <w:r w:rsidR="00FA13CA" w:rsidRPr="009A6370">
        <w:rPr>
          <w:rFonts w:ascii="Calibri" w:hAnsi="Calibri" w:cs="Calibri"/>
        </w:rPr>
        <w:t>“</w:t>
      </w:r>
      <w:r w:rsidR="00A122E0" w:rsidRPr="009A6370">
        <w:rPr>
          <w:rFonts w:ascii="Calibri" w:hAnsi="Calibri" w:cs="Calibri"/>
        </w:rPr>
        <w:t>aykırı değer</w:t>
      </w:r>
      <w:r w:rsidR="00FA13CA" w:rsidRPr="009A6370">
        <w:rPr>
          <w:rFonts w:ascii="Calibri" w:hAnsi="Calibri" w:cs="Calibri"/>
        </w:rPr>
        <w:t>”</w:t>
      </w:r>
      <w:r w:rsidR="00A122E0" w:rsidRPr="009A6370">
        <w:rPr>
          <w:rFonts w:ascii="Calibri" w:hAnsi="Calibri" w:cs="Calibri"/>
        </w:rPr>
        <w:t xml:space="preserve"> konusu vardır. </w:t>
      </w:r>
      <w:r w:rsidR="00FA13CA" w:rsidRPr="009A6370">
        <w:rPr>
          <w:rFonts w:ascii="Calibri" w:hAnsi="Calibri" w:cs="Calibri"/>
        </w:rPr>
        <w:t xml:space="preserve"> </w:t>
      </w:r>
      <w:r w:rsidR="00A122E0" w:rsidRPr="009A6370">
        <w:rPr>
          <w:rFonts w:ascii="Calibri" w:hAnsi="Calibri" w:cs="Calibri"/>
        </w:rPr>
        <w:t>Aykırı değer bir sürü istatistik veri içerisinde ortalamanın çok üstünde ya da çok altındaki bir değerdir.</w:t>
      </w:r>
    </w:p>
    <w:p w14:paraId="4365B139" w14:textId="42F3510E" w:rsidR="00F62B76" w:rsidRPr="009A6370" w:rsidRDefault="00A122E0" w:rsidP="009A6370">
      <w:pPr>
        <w:pStyle w:val="Default"/>
        <w:spacing w:before="120"/>
        <w:jc w:val="both"/>
        <w:rPr>
          <w:rFonts w:ascii="Calibri" w:hAnsi="Calibri" w:cs="Calibri"/>
        </w:rPr>
      </w:pPr>
      <w:r w:rsidRPr="009A6370">
        <w:rPr>
          <w:rFonts w:ascii="Calibri" w:hAnsi="Calibri" w:cs="Calibri"/>
        </w:rPr>
        <w:t xml:space="preserve">Yani Doğalgaz fiyatlarında durup dururken fiyatın sıfır olması </w:t>
      </w:r>
      <w:r w:rsidR="00F62B76" w:rsidRPr="009A6370">
        <w:rPr>
          <w:rFonts w:ascii="Calibri" w:hAnsi="Calibri" w:cs="Calibri"/>
        </w:rPr>
        <w:t xml:space="preserve">aykırı değerdir ve hesaplamalara dahil edilmez. Yani TÜİK Nisan ayında 5,72 TL ortalama fiyat olarak kullandığı Doğalgaz fiyatını </w:t>
      </w:r>
      <w:r w:rsidR="00F62B76" w:rsidRPr="009A6370">
        <w:rPr>
          <w:rFonts w:ascii="Calibri" w:hAnsi="Calibri" w:cs="Calibri"/>
        </w:rPr>
        <w:lastRenderedPageBreak/>
        <w:t>sadece Mayıs ayında sıfır alamaz. Çünkü yıl içerisinde sadece Mayıs ayındaki bu uygulama İstatistik bilimine göre aykırı fiyattır.</w:t>
      </w:r>
    </w:p>
    <w:p w14:paraId="2A9AACAC" w14:textId="45B26E08" w:rsidR="009C64B0" w:rsidRPr="009A6370" w:rsidRDefault="00F62B76" w:rsidP="009A6370">
      <w:pPr>
        <w:pStyle w:val="Default"/>
        <w:spacing w:before="120"/>
        <w:jc w:val="both"/>
        <w:rPr>
          <w:rFonts w:ascii="Calibri" w:hAnsi="Calibri" w:cs="Calibri"/>
        </w:rPr>
      </w:pPr>
      <w:r w:rsidRPr="009A6370">
        <w:rPr>
          <w:rFonts w:ascii="Calibri" w:hAnsi="Calibri" w:cs="Calibri"/>
        </w:rPr>
        <w:t>Sonuçta Enflasyon rakamları da örnekleme bilimine uygun olarak alınan bugünkü fiyatların bir önceki fiyatlara oranlanması ile bulunan değerlerin ağırlıklı ortalaması yani İstatistiktir.</w:t>
      </w:r>
    </w:p>
    <w:p w14:paraId="2BA7B554" w14:textId="6933F09C" w:rsidR="009C64B0" w:rsidRPr="009A6370" w:rsidRDefault="009C64B0" w:rsidP="009A6370">
      <w:pPr>
        <w:pStyle w:val="Default"/>
        <w:spacing w:before="120"/>
        <w:jc w:val="both"/>
        <w:rPr>
          <w:rFonts w:ascii="Calibri" w:hAnsi="Calibri" w:cs="Calibri"/>
        </w:rPr>
      </w:pPr>
      <w:r w:rsidRPr="009A6370">
        <w:rPr>
          <w:rFonts w:ascii="Calibri" w:hAnsi="Calibri" w:cs="Calibri"/>
        </w:rPr>
        <w:t>Bilimden uzaklaşmanın son örneğini de</w:t>
      </w:r>
      <w:r w:rsidR="00FA13CA" w:rsidRPr="009A6370">
        <w:rPr>
          <w:rFonts w:ascii="Calibri" w:hAnsi="Calibri" w:cs="Calibri"/>
        </w:rPr>
        <w:t xml:space="preserve"> TUİK in</w:t>
      </w:r>
      <w:r w:rsidRPr="009A6370">
        <w:rPr>
          <w:rFonts w:ascii="Calibri" w:hAnsi="Calibri" w:cs="Calibri"/>
        </w:rPr>
        <w:t xml:space="preserve"> 29 Mayıs 2023 tarihli kamuoyu duyurusunda gördük.</w:t>
      </w:r>
    </w:p>
    <w:p w14:paraId="57C87576" w14:textId="08A28A5C" w:rsidR="00D464B2" w:rsidRPr="009A6370" w:rsidRDefault="00DE176B" w:rsidP="009A6370">
      <w:pPr>
        <w:pStyle w:val="Default"/>
        <w:spacing w:before="120"/>
        <w:jc w:val="both"/>
        <w:rPr>
          <w:rFonts w:ascii="Calibri" w:hAnsi="Calibri" w:cs="Calibri"/>
        </w:rPr>
      </w:pPr>
      <w:r w:rsidRPr="009A6370">
        <w:rPr>
          <w:rFonts w:ascii="Calibri" w:hAnsi="Calibri" w:cs="Calibri"/>
        </w:rPr>
        <w:t>TÜİK Cumhurbaşkanlığı Seçimini mevcut iktidarın kazanmasının hemen sonrasında 29</w:t>
      </w:r>
      <w:r w:rsidR="0012206F" w:rsidRPr="009A6370">
        <w:rPr>
          <w:rFonts w:ascii="Calibri" w:hAnsi="Calibri" w:cs="Calibri"/>
        </w:rPr>
        <w:t xml:space="preserve"> Mayıs </w:t>
      </w:r>
      <w:r w:rsidRPr="009A6370">
        <w:rPr>
          <w:rFonts w:ascii="Calibri" w:hAnsi="Calibri" w:cs="Calibri"/>
        </w:rPr>
        <w:t xml:space="preserve">2023 tarihli </w:t>
      </w:r>
      <w:r w:rsidR="00C54B27" w:rsidRPr="009A6370">
        <w:rPr>
          <w:rFonts w:ascii="Calibri" w:hAnsi="Calibri" w:cs="Calibri"/>
        </w:rPr>
        <w:t>kamuoyu duyurusunda</w:t>
      </w:r>
      <w:r w:rsidRPr="009A6370">
        <w:rPr>
          <w:rFonts w:ascii="Calibri" w:hAnsi="Calibri" w:cs="Calibri"/>
        </w:rPr>
        <w:t xml:space="preserve"> “2023 yılı Mayıs ayı TÜFE hesaplamaları kapsamında doğalgaz için 'sıfır fiyat' (zero price) yöntemi uygulanacaktır” açıklamasını yapmıştır.</w:t>
      </w:r>
    </w:p>
    <w:p w14:paraId="32F4F946" w14:textId="7BBFD784" w:rsidR="00D464B2" w:rsidRPr="009A6370" w:rsidRDefault="00D464B2" w:rsidP="009A6370">
      <w:pPr>
        <w:pStyle w:val="Default"/>
        <w:spacing w:before="120"/>
        <w:jc w:val="both"/>
        <w:rPr>
          <w:rFonts w:ascii="Calibri" w:hAnsi="Calibri" w:cs="Calibri"/>
        </w:rPr>
      </w:pPr>
      <w:r w:rsidRPr="009A6370">
        <w:rPr>
          <w:rFonts w:ascii="Calibri" w:hAnsi="Calibri" w:cs="Calibri"/>
        </w:rPr>
        <w:t>Cumhurbaşkanı</w:t>
      </w:r>
      <w:r w:rsidR="009A6370">
        <w:rPr>
          <w:rFonts w:ascii="Calibri" w:hAnsi="Calibri" w:cs="Calibri"/>
        </w:rPr>
        <w:t>’</w:t>
      </w:r>
      <w:r w:rsidR="00FA13CA" w:rsidRPr="009A6370">
        <w:rPr>
          <w:rFonts w:ascii="Calibri" w:hAnsi="Calibri" w:cs="Calibri"/>
        </w:rPr>
        <w:t xml:space="preserve">nın </w:t>
      </w:r>
      <w:r w:rsidRPr="009A6370">
        <w:rPr>
          <w:rFonts w:ascii="Calibri" w:hAnsi="Calibri" w:cs="Calibri"/>
        </w:rPr>
        <w:t xml:space="preserve">Filyos Doğalgaz İşleme Tesisi'nde, 20 Nisan 2023 tarihinde 'Karadeniz Gazı Devreye Alma Töreni'nde açıkladığı, </w:t>
      </w:r>
      <w:r w:rsidR="00FA13CA" w:rsidRPr="009A6370">
        <w:rPr>
          <w:rFonts w:ascii="Calibri" w:hAnsi="Calibri" w:cs="Calibri"/>
        </w:rPr>
        <w:t>“</w:t>
      </w:r>
      <w:r w:rsidRPr="009A6370">
        <w:rPr>
          <w:rFonts w:ascii="Calibri" w:hAnsi="Calibri" w:cs="Calibri"/>
        </w:rPr>
        <w:t>konutlarda 1 ay ücretsiz, 1 yıl boyunca ise indirimli olacak" müjdesi tamamen seçimlere yönelik bir vaat</w:t>
      </w:r>
      <w:r w:rsidR="00FA13CA" w:rsidRPr="009A6370">
        <w:rPr>
          <w:rFonts w:ascii="Calibri" w:hAnsi="Calibri" w:cs="Calibri"/>
        </w:rPr>
        <w:t xml:space="preserve"> olduğunu bilmeyen yoktur.</w:t>
      </w:r>
    </w:p>
    <w:p w14:paraId="0AEDEFAE" w14:textId="59FE6878" w:rsidR="006B14D2" w:rsidRPr="009A6370" w:rsidRDefault="00D464B2" w:rsidP="009A6370">
      <w:pPr>
        <w:pStyle w:val="Default"/>
        <w:spacing w:before="120"/>
        <w:jc w:val="both"/>
        <w:rPr>
          <w:rFonts w:ascii="Calibri" w:hAnsi="Calibri" w:cs="Calibri"/>
        </w:rPr>
      </w:pPr>
      <w:r w:rsidRPr="009A6370">
        <w:rPr>
          <w:rFonts w:ascii="Calibri" w:hAnsi="Calibri" w:cs="Calibri"/>
        </w:rPr>
        <w:t>30 Nisan 2023 tarihli 144 sayılı Cumhurbaşkanlığı Kararnamesinin ardından EPDK’da 5 Mayıs 2023 tarihli Resmi Gazete</w:t>
      </w:r>
      <w:r w:rsidR="009A6370">
        <w:rPr>
          <w:rFonts w:ascii="Calibri" w:hAnsi="Calibri" w:cs="Calibri"/>
        </w:rPr>
        <w:t>’</w:t>
      </w:r>
      <w:r w:rsidRPr="009A6370">
        <w:rPr>
          <w:rFonts w:ascii="Calibri" w:hAnsi="Calibri" w:cs="Calibri"/>
        </w:rPr>
        <w:t>de ücretsiz doğalgaz uygulamasına ilişkin usul ve esasları yayınlamıştı.</w:t>
      </w:r>
    </w:p>
    <w:p w14:paraId="46EADD5F" w14:textId="39A1DDCB" w:rsidR="006B14D2" w:rsidRPr="009A6370" w:rsidRDefault="006B14D2" w:rsidP="009A6370">
      <w:pPr>
        <w:pStyle w:val="Default"/>
        <w:spacing w:before="120"/>
        <w:jc w:val="both"/>
        <w:rPr>
          <w:rFonts w:ascii="Calibri" w:hAnsi="Calibri" w:cs="Calibri"/>
        </w:rPr>
      </w:pPr>
      <w:r w:rsidRPr="009A6370">
        <w:rPr>
          <w:rFonts w:ascii="Calibri" w:hAnsi="Calibri" w:cs="Calibri"/>
        </w:rPr>
        <w:t>TÜİK ise Kamuoyu Duyurusu için seçim sonrasını bekleyerek AKP</w:t>
      </w:r>
      <w:r w:rsidR="009A6370">
        <w:rPr>
          <w:rFonts w:ascii="Calibri" w:hAnsi="Calibri" w:cs="Calibri"/>
        </w:rPr>
        <w:t xml:space="preserve">’nin </w:t>
      </w:r>
      <w:r w:rsidRPr="009A6370">
        <w:rPr>
          <w:rFonts w:ascii="Calibri" w:hAnsi="Calibri" w:cs="Calibri"/>
        </w:rPr>
        <w:t>politikaları doğrultusunda enflasyon hesaplaması yaptığını kanıtlamıştır.</w:t>
      </w:r>
    </w:p>
    <w:p w14:paraId="6F2A9859" w14:textId="11C69183" w:rsidR="004C2E1B" w:rsidRPr="009A6370" w:rsidRDefault="006B14D2" w:rsidP="009A6370">
      <w:pPr>
        <w:pStyle w:val="Default"/>
        <w:spacing w:before="120"/>
        <w:jc w:val="both"/>
        <w:rPr>
          <w:rFonts w:ascii="Calibri" w:hAnsi="Calibri" w:cs="Calibri"/>
        </w:rPr>
      </w:pPr>
      <w:r w:rsidRPr="009A6370">
        <w:rPr>
          <w:rFonts w:ascii="Calibri" w:hAnsi="Calibri" w:cs="Calibri"/>
        </w:rPr>
        <w:t>TÜİK Kamuoyu Duyurusunda</w:t>
      </w:r>
      <w:r w:rsidR="00FA13CA" w:rsidRPr="009A6370">
        <w:rPr>
          <w:rFonts w:ascii="Calibri" w:hAnsi="Calibri" w:cs="Calibri"/>
        </w:rPr>
        <w:t>,</w:t>
      </w:r>
      <w:r w:rsidRPr="009A6370">
        <w:rPr>
          <w:rFonts w:ascii="Calibri" w:hAnsi="Calibri" w:cs="Calibri"/>
        </w:rPr>
        <w:t xml:space="preserve"> </w:t>
      </w:r>
      <w:r w:rsidR="00FA13CA" w:rsidRPr="009A6370">
        <w:rPr>
          <w:rFonts w:ascii="Calibri" w:hAnsi="Calibri" w:cs="Calibri"/>
        </w:rPr>
        <w:t xml:space="preserve">Avrupa birliği istatistik ofisi </w:t>
      </w:r>
      <w:r w:rsidRPr="009A6370">
        <w:rPr>
          <w:rFonts w:ascii="Calibri" w:hAnsi="Calibri" w:cs="Calibri"/>
        </w:rPr>
        <w:t xml:space="preserve">Eurostat ile yazışmalar yaparak </w:t>
      </w:r>
      <w:r w:rsidR="001F31DB" w:rsidRPr="009A6370">
        <w:rPr>
          <w:rFonts w:ascii="Calibri" w:hAnsi="Calibri" w:cs="Calibri"/>
        </w:rPr>
        <w:t>“</w:t>
      </w:r>
      <w:r w:rsidRPr="009A6370">
        <w:rPr>
          <w:rFonts w:ascii="Calibri" w:hAnsi="Calibri" w:cs="Calibri"/>
        </w:rPr>
        <w:t>bizde doğalgaz bir ay ücretsiz olacak</w:t>
      </w:r>
      <w:r w:rsidR="00FA13CA" w:rsidRPr="009A6370">
        <w:rPr>
          <w:rFonts w:ascii="Calibri" w:hAnsi="Calibri" w:cs="Calibri"/>
        </w:rPr>
        <w:t>,</w:t>
      </w:r>
      <w:r w:rsidRPr="009A6370">
        <w:rPr>
          <w:rFonts w:ascii="Calibri" w:hAnsi="Calibri" w:cs="Calibri"/>
        </w:rPr>
        <w:t xml:space="preserve"> ne yapalım?” diye sorduğunu söylemiş.</w:t>
      </w:r>
    </w:p>
    <w:p w14:paraId="7DE97D7B" w14:textId="09C8FD20" w:rsidR="004C2E1B" w:rsidRPr="009A6370" w:rsidRDefault="004C2E1B" w:rsidP="009A6370">
      <w:pPr>
        <w:pStyle w:val="Default"/>
        <w:spacing w:before="120"/>
        <w:jc w:val="both"/>
        <w:rPr>
          <w:rFonts w:ascii="Calibri" w:hAnsi="Calibri" w:cs="Calibri"/>
        </w:rPr>
      </w:pPr>
      <w:r w:rsidRPr="009A6370">
        <w:rPr>
          <w:rFonts w:ascii="Calibri" w:hAnsi="Calibri" w:cs="Calibri"/>
        </w:rPr>
        <w:t>Ardından da “</w:t>
      </w:r>
      <w:r w:rsidR="00DE176B" w:rsidRPr="009A6370">
        <w:rPr>
          <w:rFonts w:ascii="Calibri" w:hAnsi="Calibri" w:cs="Calibri"/>
        </w:rPr>
        <w:t>Avrupa genelinde artan enerji fiyatlarıyla başa çıkabilmek için geçtiğimiz yıl içerisinde birçok Avrupa Birliği ülkesinin hane</w:t>
      </w:r>
      <w:r w:rsidR="00FA13CA" w:rsidRPr="009A6370">
        <w:rPr>
          <w:rFonts w:ascii="Calibri" w:hAnsi="Calibri" w:cs="Calibri"/>
        </w:rPr>
        <w:t xml:space="preserve"> </w:t>
      </w:r>
      <w:r w:rsidR="00DE176B" w:rsidRPr="009A6370">
        <w:rPr>
          <w:rFonts w:ascii="Calibri" w:hAnsi="Calibri" w:cs="Calibri"/>
        </w:rPr>
        <w:t>halklarının desteklenmesine yönelik benzeri tedbirler almış olması nedeniyle Eurostat 16 Aralık 2022 tarihinde bu konuya özel bir metodolojik doküman yayımlamış</w:t>
      </w:r>
      <w:r w:rsidRPr="009A6370">
        <w:rPr>
          <w:rFonts w:ascii="Calibri" w:hAnsi="Calibri" w:cs="Calibri"/>
        </w:rPr>
        <w:t>” olduğunu belirterek bu yöntem dokümanının adresini duyurusundan vermiş.</w:t>
      </w:r>
    </w:p>
    <w:p w14:paraId="1F39A06C" w14:textId="7EA36061" w:rsidR="00606665" w:rsidRPr="009A6370" w:rsidRDefault="004C2E1B" w:rsidP="009A6370">
      <w:pPr>
        <w:pStyle w:val="Default"/>
        <w:spacing w:before="120"/>
        <w:jc w:val="both"/>
        <w:rPr>
          <w:rFonts w:ascii="Calibri" w:hAnsi="Calibri" w:cs="Calibri"/>
        </w:rPr>
      </w:pPr>
      <w:r w:rsidRPr="009A6370">
        <w:rPr>
          <w:rFonts w:ascii="Calibri" w:hAnsi="Calibri" w:cs="Calibri"/>
        </w:rPr>
        <w:t>Sendikamız BES/AR birimi bu dokümanları incelemiştir. Bu dokümanlarda hiçbir zaman arızi bir sefere mahsus indirimleri Enflasyon hesaplarına dahil edin ibaresi olmadığı</w:t>
      </w:r>
      <w:r w:rsidR="003C6E7B" w:rsidRPr="009A6370">
        <w:rPr>
          <w:rFonts w:ascii="Calibri" w:hAnsi="Calibri" w:cs="Calibri"/>
        </w:rPr>
        <w:t xml:space="preserve"> görülmüştür.</w:t>
      </w:r>
      <w:r w:rsidRPr="009A6370">
        <w:rPr>
          <w:rFonts w:ascii="Calibri" w:hAnsi="Calibri" w:cs="Calibri"/>
        </w:rPr>
        <w:t xml:space="preserve"> </w:t>
      </w:r>
    </w:p>
    <w:p w14:paraId="2D1B0298" w14:textId="5CB56C70" w:rsidR="009F1320" w:rsidRPr="009A6370" w:rsidRDefault="00606665" w:rsidP="009A6370">
      <w:pPr>
        <w:pStyle w:val="Default"/>
        <w:spacing w:before="120"/>
        <w:jc w:val="both"/>
        <w:rPr>
          <w:rFonts w:ascii="Calibri" w:hAnsi="Calibri" w:cs="Calibri"/>
          <w:vertAlign w:val="superscript"/>
        </w:rPr>
      </w:pPr>
      <w:r w:rsidRPr="009A6370">
        <w:rPr>
          <w:rFonts w:ascii="Calibri" w:hAnsi="Calibri" w:cs="Calibri"/>
        </w:rPr>
        <w:t>Bu sıfır fiyat (zero price) üzerine</w:t>
      </w:r>
      <w:r w:rsidR="003C6E7B" w:rsidRPr="009A6370">
        <w:rPr>
          <w:rFonts w:ascii="Calibri" w:hAnsi="Calibri" w:cs="Calibri"/>
        </w:rPr>
        <w:t>,</w:t>
      </w:r>
      <w:r w:rsidRPr="009A6370">
        <w:rPr>
          <w:rFonts w:ascii="Calibri" w:hAnsi="Calibri" w:cs="Calibri"/>
        </w:rPr>
        <w:t xml:space="preserve"> Birleşmiş Milletler İstatistik Komisyonu himayesinde oluşturulan Uluslararası fiyat endeksleri çalışma grubu olarak adlandırılan ve 1994 yılında kurulan, uzmanların deneyimlerini paylaşmaları ve fiyat değişimini ölçmenin önemli sorunları üzerine araştırmaları tartışmaları için bir forum olan </w:t>
      </w:r>
      <w:r w:rsidR="001F31DB" w:rsidRPr="009A6370">
        <w:rPr>
          <w:rFonts w:ascii="Calibri" w:hAnsi="Calibri" w:cs="Calibri"/>
        </w:rPr>
        <w:t xml:space="preserve">ve </w:t>
      </w:r>
      <w:r w:rsidRPr="009A6370">
        <w:rPr>
          <w:rFonts w:ascii="Calibri" w:hAnsi="Calibri" w:cs="Calibri"/>
        </w:rPr>
        <w:t>bünyesinde UNECE, ILO, IMF ve Dünya Bankası gibi uluslararası kuruluşları da barındır</w:t>
      </w:r>
      <w:r w:rsidR="001F31DB" w:rsidRPr="009A6370">
        <w:rPr>
          <w:rFonts w:ascii="Calibri" w:hAnsi="Calibri" w:cs="Calibri"/>
        </w:rPr>
        <w:t>an Ottawa Grup</w:t>
      </w:r>
      <w:r w:rsidR="003C6E7B" w:rsidRPr="009A6370">
        <w:rPr>
          <w:rFonts w:ascii="Calibri" w:hAnsi="Calibri" w:cs="Calibri"/>
        </w:rPr>
        <w:t xml:space="preserve"> ta</w:t>
      </w:r>
      <w:r w:rsidR="001F31DB" w:rsidRPr="009A6370">
        <w:rPr>
          <w:rFonts w:ascii="Calibri" w:hAnsi="Calibri" w:cs="Calibri"/>
        </w:rPr>
        <w:t xml:space="preserve"> birçok makale yayınlamıştır</w:t>
      </w:r>
      <w:r w:rsidR="009F1320" w:rsidRPr="009A6370">
        <w:rPr>
          <w:rStyle w:val="DipnotBavurusu"/>
          <w:rFonts w:ascii="Calibri" w:hAnsi="Calibri" w:cs="Calibri"/>
          <w:vertAlign w:val="baseline"/>
        </w:rPr>
        <w:t>.</w:t>
      </w:r>
      <w:r w:rsidR="009F1320" w:rsidRPr="009A6370">
        <w:rPr>
          <w:rStyle w:val="DipnotBavurusu"/>
          <w:rFonts w:ascii="Calibri" w:hAnsi="Calibri" w:cs="Calibri"/>
        </w:rPr>
        <w:footnoteReference w:id="1"/>
      </w:r>
    </w:p>
    <w:p w14:paraId="18492A90" w14:textId="370DE0A0" w:rsidR="009C64B0" w:rsidRPr="009A6370" w:rsidRDefault="003C6E7B" w:rsidP="009A6370">
      <w:pPr>
        <w:pStyle w:val="Default"/>
        <w:spacing w:before="120"/>
        <w:jc w:val="both"/>
        <w:rPr>
          <w:rFonts w:ascii="Calibri" w:hAnsi="Calibri" w:cs="Calibri"/>
        </w:rPr>
      </w:pPr>
      <w:r w:rsidRPr="009A6370">
        <w:rPr>
          <w:rFonts w:ascii="Calibri" w:hAnsi="Calibri" w:cs="Calibri"/>
        </w:rPr>
        <w:t xml:space="preserve">Sıfır fiyat konusunda </w:t>
      </w:r>
      <w:r w:rsidR="009F1320" w:rsidRPr="009A6370">
        <w:rPr>
          <w:rFonts w:ascii="Calibri" w:hAnsi="Calibri" w:cs="Calibri"/>
        </w:rPr>
        <w:t>Ottawa Grup 12 Mayıs 2017 tarihinde Hollanda İstatistik ofisince hazırlanan detaylı bir doküman</w:t>
      </w:r>
      <w:r w:rsidRPr="009A6370">
        <w:rPr>
          <w:rFonts w:ascii="Calibri" w:hAnsi="Calibri" w:cs="Calibri"/>
        </w:rPr>
        <w:t>ı</w:t>
      </w:r>
      <w:r w:rsidR="009F1320" w:rsidRPr="009A6370">
        <w:rPr>
          <w:rFonts w:ascii="Calibri" w:hAnsi="Calibri" w:cs="Calibri"/>
        </w:rPr>
        <w:t xml:space="preserve"> yayımlamıştır.</w:t>
      </w:r>
      <w:r w:rsidR="00606665" w:rsidRPr="009A6370">
        <w:rPr>
          <w:rStyle w:val="DipnotBavurusu"/>
          <w:rFonts w:ascii="Calibri" w:hAnsi="Calibri" w:cs="Calibri"/>
        </w:rPr>
        <w:footnoteReference w:id="2"/>
      </w:r>
    </w:p>
    <w:p w14:paraId="7A35180E" w14:textId="2A6F2F18" w:rsidR="007319AA" w:rsidRPr="009A6370" w:rsidRDefault="007319AA" w:rsidP="009A6370">
      <w:pPr>
        <w:pStyle w:val="Default"/>
        <w:spacing w:before="120"/>
        <w:jc w:val="both"/>
        <w:rPr>
          <w:rFonts w:ascii="Calibri" w:hAnsi="Calibri" w:cs="Calibri"/>
        </w:rPr>
      </w:pPr>
      <w:r w:rsidRPr="009A6370">
        <w:rPr>
          <w:rFonts w:ascii="Calibri" w:hAnsi="Calibri" w:cs="Calibri"/>
        </w:rPr>
        <w:t>Bu dokümanda “</w:t>
      </w:r>
      <w:r w:rsidR="009F1320" w:rsidRPr="009A6370">
        <w:rPr>
          <w:rFonts w:ascii="Calibri" w:hAnsi="Calibri" w:cs="Calibri"/>
        </w:rPr>
        <w:t>Satın alma gücü gelişimini hesaplamak için TÜFE öncelikle gelir istatistikleriyle birlikte kullanılıyorsa, gelir değişikliği ve fiyat değişikliği olarak değerlendirilmemelidir. Örneğin</w:t>
      </w:r>
      <w:r w:rsidR="001F31DB" w:rsidRPr="009A6370">
        <w:rPr>
          <w:rFonts w:ascii="Calibri" w:hAnsi="Calibri" w:cs="Calibri"/>
        </w:rPr>
        <w:t>,</w:t>
      </w:r>
      <w:r w:rsidR="009F1320" w:rsidRPr="009A6370">
        <w:rPr>
          <w:rFonts w:ascii="Calibri" w:hAnsi="Calibri" w:cs="Calibri"/>
        </w:rPr>
        <w:t xml:space="preserve"> Devlet çocuk bakımını ödüyorsa ve bu şimdiye kadar tüketiciler tarafından ödeniyorsa, bu hem gelir artışı hem de fiyat indirim</w:t>
      </w:r>
      <w:r w:rsidRPr="009A6370">
        <w:rPr>
          <w:rFonts w:ascii="Calibri" w:hAnsi="Calibri" w:cs="Calibri"/>
        </w:rPr>
        <w:t>i olarak değerlendirilmemelidir” diye ifade edilmektedir.</w:t>
      </w:r>
    </w:p>
    <w:p w14:paraId="066E84D0" w14:textId="77777777" w:rsidR="009A6370" w:rsidRPr="009A6370" w:rsidRDefault="009A6370" w:rsidP="009A6370">
      <w:pPr>
        <w:shd w:val="clear" w:color="auto" w:fill="FFFFFF"/>
        <w:spacing w:before="120" w:after="0" w:line="240" w:lineRule="auto"/>
        <w:jc w:val="both"/>
        <w:rPr>
          <w:rFonts w:ascii="Calibri" w:hAnsi="Calibri" w:cs="Calibri"/>
          <w:b/>
          <w:bCs/>
          <w:color w:val="000000"/>
          <w:sz w:val="24"/>
          <w:szCs w:val="24"/>
        </w:rPr>
      </w:pPr>
      <w:r w:rsidRPr="009A6370">
        <w:rPr>
          <w:rFonts w:ascii="Calibri" w:hAnsi="Calibri" w:cs="Calibri"/>
          <w:b/>
          <w:bCs/>
          <w:color w:val="000000"/>
          <w:sz w:val="24"/>
          <w:szCs w:val="24"/>
        </w:rPr>
        <w:t>Değerli Basın Emekçileri,</w:t>
      </w:r>
    </w:p>
    <w:p w14:paraId="4439365D" w14:textId="3C069E9E" w:rsidR="007319AA" w:rsidRPr="009A6370" w:rsidRDefault="003C6E7B" w:rsidP="009A6370">
      <w:pPr>
        <w:pStyle w:val="Default"/>
        <w:spacing w:before="120"/>
        <w:jc w:val="both"/>
        <w:rPr>
          <w:rFonts w:ascii="Calibri" w:hAnsi="Calibri" w:cs="Calibri"/>
        </w:rPr>
      </w:pPr>
      <w:r w:rsidRPr="009A6370">
        <w:rPr>
          <w:rFonts w:ascii="Calibri" w:hAnsi="Calibri" w:cs="Calibri"/>
        </w:rPr>
        <w:lastRenderedPageBreak/>
        <w:t>Seçime dönük bu</w:t>
      </w:r>
      <w:r w:rsidR="007319AA" w:rsidRPr="009A6370">
        <w:rPr>
          <w:rFonts w:ascii="Calibri" w:hAnsi="Calibri" w:cs="Calibri"/>
        </w:rPr>
        <w:t xml:space="preserve"> indirim arızi bir indirim midir? Yoksa en az bir sefer alımdan daha uzun süreye mi yayılmıştır ve</w:t>
      </w:r>
      <w:r w:rsidRPr="009A6370">
        <w:rPr>
          <w:rFonts w:ascii="Calibri" w:hAnsi="Calibri" w:cs="Calibri"/>
        </w:rPr>
        <w:t xml:space="preserve"> hane</w:t>
      </w:r>
      <w:r w:rsidR="007319AA" w:rsidRPr="009A6370">
        <w:rPr>
          <w:rFonts w:ascii="Calibri" w:hAnsi="Calibri" w:cs="Calibri"/>
        </w:rPr>
        <w:t xml:space="preserve"> halkın</w:t>
      </w:r>
      <w:r w:rsidRPr="009A6370">
        <w:rPr>
          <w:rFonts w:ascii="Calibri" w:hAnsi="Calibri" w:cs="Calibri"/>
        </w:rPr>
        <w:t>ın</w:t>
      </w:r>
      <w:r w:rsidR="007319AA" w:rsidRPr="009A6370">
        <w:rPr>
          <w:rFonts w:ascii="Calibri" w:hAnsi="Calibri" w:cs="Calibri"/>
        </w:rPr>
        <w:t xml:space="preserve"> ne kadarına etki etmektedir?</w:t>
      </w:r>
    </w:p>
    <w:p w14:paraId="27F13A67" w14:textId="58E9D1EA" w:rsidR="007319AA" w:rsidRPr="009A6370" w:rsidRDefault="00D743FB" w:rsidP="009A6370">
      <w:pPr>
        <w:pStyle w:val="Default"/>
        <w:spacing w:before="120"/>
        <w:jc w:val="both"/>
        <w:rPr>
          <w:rFonts w:ascii="Calibri" w:hAnsi="Calibri" w:cs="Calibri"/>
        </w:rPr>
      </w:pPr>
      <w:r w:rsidRPr="009A6370">
        <w:rPr>
          <w:rFonts w:ascii="Calibri" w:hAnsi="Calibri" w:cs="Calibri"/>
        </w:rPr>
        <w:t>Eurostat ve Ottawa grup</w:t>
      </w:r>
      <w:r w:rsidR="007319AA" w:rsidRPr="009A6370">
        <w:rPr>
          <w:rFonts w:ascii="Calibri" w:hAnsi="Calibri" w:cs="Calibri"/>
        </w:rPr>
        <w:t xml:space="preserve"> </w:t>
      </w:r>
      <w:r w:rsidRPr="009A6370">
        <w:rPr>
          <w:rFonts w:ascii="Calibri" w:hAnsi="Calibri" w:cs="Calibri"/>
        </w:rPr>
        <w:t xml:space="preserve">ta </w:t>
      </w:r>
      <w:r w:rsidR="007319AA" w:rsidRPr="009A6370">
        <w:rPr>
          <w:rFonts w:ascii="Calibri" w:hAnsi="Calibri" w:cs="Calibri"/>
        </w:rPr>
        <w:t xml:space="preserve">Endeks teorisi üzerinde çalışan bilim </w:t>
      </w:r>
      <w:r w:rsidRPr="009A6370">
        <w:rPr>
          <w:rFonts w:ascii="Calibri" w:hAnsi="Calibri" w:cs="Calibri"/>
        </w:rPr>
        <w:t>insanlarının</w:t>
      </w:r>
      <w:r w:rsidR="007319AA" w:rsidRPr="009A6370">
        <w:rPr>
          <w:rFonts w:ascii="Calibri" w:hAnsi="Calibri" w:cs="Calibri"/>
        </w:rPr>
        <w:t xml:space="preserve"> hem fikir oldukları kural şudur;</w:t>
      </w:r>
    </w:p>
    <w:p w14:paraId="6C5A49CC" w14:textId="21A0A19D" w:rsidR="007319AA" w:rsidRPr="009A6370" w:rsidRDefault="007319AA" w:rsidP="009A6370">
      <w:pPr>
        <w:pStyle w:val="Default"/>
        <w:spacing w:before="120"/>
        <w:jc w:val="both"/>
        <w:rPr>
          <w:rFonts w:ascii="Calibri" w:hAnsi="Calibri" w:cs="Calibri"/>
        </w:rPr>
      </w:pPr>
      <w:r w:rsidRPr="009A6370">
        <w:rPr>
          <w:rFonts w:ascii="Calibri" w:hAnsi="Calibri" w:cs="Calibri"/>
        </w:rPr>
        <w:t>1. Bu fiyat indirimi midir</w:t>
      </w:r>
      <w:r w:rsidR="00D743FB" w:rsidRPr="009A6370">
        <w:rPr>
          <w:rFonts w:ascii="Calibri" w:hAnsi="Calibri" w:cs="Calibri"/>
        </w:rPr>
        <w:t>?</w:t>
      </w:r>
      <w:r w:rsidRPr="009A6370">
        <w:rPr>
          <w:rFonts w:ascii="Calibri" w:hAnsi="Calibri" w:cs="Calibri"/>
        </w:rPr>
        <w:t xml:space="preserve"> yoksa gelir desteği midir? Gelir desteği</w:t>
      </w:r>
      <w:r w:rsidR="009A6370">
        <w:rPr>
          <w:rFonts w:ascii="Calibri" w:hAnsi="Calibri" w:cs="Calibri"/>
        </w:rPr>
        <w:t xml:space="preserve"> ise</w:t>
      </w:r>
      <w:r w:rsidRPr="009A6370">
        <w:rPr>
          <w:rFonts w:ascii="Calibri" w:hAnsi="Calibri" w:cs="Calibri"/>
        </w:rPr>
        <w:t xml:space="preserve"> TÜFE’ye al</w:t>
      </w:r>
      <w:r w:rsidR="00D743FB" w:rsidRPr="009A6370">
        <w:rPr>
          <w:rFonts w:ascii="Calibri" w:hAnsi="Calibri" w:cs="Calibri"/>
        </w:rPr>
        <w:t>ınamaz.</w:t>
      </w:r>
    </w:p>
    <w:p w14:paraId="5ECE02C8" w14:textId="77777777" w:rsidR="007319AA" w:rsidRPr="009A6370" w:rsidRDefault="007319AA" w:rsidP="009A6370">
      <w:pPr>
        <w:pStyle w:val="Default"/>
        <w:spacing w:before="120"/>
        <w:jc w:val="both"/>
        <w:rPr>
          <w:rFonts w:ascii="Calibri" w:hAnsi="Calibri" w:cs="Calibri"/>
        </w:rPr>
      </w:pPr>
      <w:r w:rsidRPr="009A6370">
        <w:rPr>
          <w:rFonts w:ascii="Calibri" w:hAnsi="Calibri" w:cs="Calibri"/>
        </w:rPr>
        <w:t xml:space="preserve">2. Bir seferlik fiyat indirimleri TÜFE’ye dahil edilmez. </w:t>
      </w:r>
    </w:p>
    <w:p w14:paraId="0CA48824" w14:textId="2A64CBAB" w:rsidR="00D743FB" w:rsidRPr="009A6370" w:rsidRDefault="009F1320" w:rsidP="009A6370">
      <w:pPr>
        <w:pStyle w:val="Default"/>
        <w:spacing w:before="120"/>
        <w:jc w:val="both"/>
        <w:rPr>
          <w:rFonts w:ascii="Calibri" w:hAnsi="Calibri" w:cs="Calibri"/>
        </w:rPr>
      </w:pPr>
      <w:r w:rsidRPr="009A6370">
        <w:rPr>
          <w:rFonts w:ascii="Calibri" w:hAnsi="Calibri" w:cs="Calibri"/>
        </w:rPr>
        <w:t xml:space="preserve">3. </w:t>
      </w:r>
      <w:r w:rsidR="00D0484F" w:rsidRPr="009A6370">
        <w:rPr>
          <w:rFonts w:ascii="Calibri" w:hAnsi="Calibri" w:cs="Calibri"/>
        </w:rPr>
        <w:t xml:space="preserve">Halkın ne kadarına etki etmektedir? </w:t>
      </w:r>
    </w:p>
    <w:p w14:paraId="5A307484" w14:textId="7211B0B2" w:rsidR="00D0484F" w:rsidRPr="009A6370" w:rsidRDefault="00D0484F" w:rsidP="009A6370">
      <w:pPr>
        <w:pStyle w:val="Default"/>
        <w:spacing w:before="120"/>
        <w:jc w:val="both"/>
        <w:rPr>
          <w:rFonts w:ascii="Calibri" w:hAnsi="Calibri" w:cs="Calibri"/>
        </w:rPr>
      </w:pPr>
      <w:r w:rsidRPr="009A6370">
        <w:rPr>
          <w:rFonts w:ascii="Calibri" w:hAnsi="Calibri" w:cs="Calibri"/>
        </w:rPr>
        <w:t>Konut harici aboneler bu indirim kapsamının dışında tutulmuştur.</w:t>
      </w:r>
      <w:r w:rsidR="000A6F6D" w:rsidRPr="009A6370">
        <w:rPr>
          <w:rFonts w:ascii="Calibri" w:hAnsi="Calibri" w:cs="Calibri"/>
        </w:rPr>
        <w:t xml:space="preserve"> Doğalgaz abonesi olmayan konutlarda bu indirimden faydalanamamış</w:t>
      </w:r>
      <w:r w:rsidR="00472CC8">
        <w:rPr>
          <w:rFonts w:ascii="Calibri" w:hAnsi="Calibri" w:cs="Calibri"/>
        </w:rPr>
        <w:t>lardır.</w:t>
      </w:r>
    </w:p>
    <w:p w14:paraId="6F1C541B" w14:textId="541E9E51" w:rsidR="000C4F73" w:rsidRPr="009A6370" w:rsidRDefault="00D0484F" w:rsidP="009A6370">
      <w:pPr>
        <w:pStyle w:val="Default"/>
        <w:spacing w:before="120"/>
        <w:jc w:val="both"/>
        <w:rPr>
          <w:rFonts w:ascii="Calibri" w:hAnsi="Calibri" w:cs="Calibri"/>
        </w:rPr>
      </w:pPr>
      <w:r w:rsidRPr="009A6370">
        <w:rPr>
          <w:rFonts w:ascii="Calibri" w:hAnsi="Calibri" w:cs="Calibri"/>
        </w:rPr>
        <w:t xml:space="preserve">Bu nedenle diyoruz ki </w:t>
      </w:r>
      <w:r w:rsidR="001F31DB" w:rsidRPr="009A6370">
        <w:rPr>
          <w:rFonts w:ascii="Calibri" w:hAnsi="Calibri" w:cs="Calibri"/>
        </w:rPr>
        <w:t>“</w:t>
      </w:r>
      <w:r w:rsidRPr="009A6370">
        <w:rPr>
          <w:rFonts w:ascii="Calibri" w:hAnsi="Calibri" w:cs="Calibri"/>
        </w:rPr>
        <w:t>Doğalgaz indirimi</w:t>
      </w:r>
      <w:r w:rsidR="000A6F6D" w:rsidRPr="009A6370">
        <w:rPr>
          <w:rFonts w:ascii="Calibri" w:hAnsi="Calibri" w:cs="Calibri"/>
        </w:rPr>
        <w:t xml:space="preserve"> bir seçim vaadidir, Avrupa Devletlerinin yaklaşık bir yıldır uyguladığı bizde ise bir sefere mahsus uygulanan bir gelir desteğidir. Toplumun tamamını da kapsamamıştır. Öyleyse TÜFE hesaplamalarında dikkate alınmaz.</w:t>
      </w:r>
      <w:r w:rsidR="001F31DB" w:rsidRPr="009A6370">
        <w:rPr>
          <w:rFonts w:ascii="Calibri" w:hAnsi="Calibri" w:cs="Calibri"/>
        </w:rPr>
        <w:t>”</w:t>
      </w:r>
    </w:p>
    <w:p w14:paraId="49A4E7B8" w14:textId="10FEDA23" w:rsidR="000A6F6D" w:rsidRPr="009A6370" w:rsidRDefault="000C4F73" w:rsidP="009A6370">
      <w:pPr>
        <w:pStyle w:val="Default"/>
        <w:spacing w:before="120"/>
        <w:jc w:val="both"/>
        <w:rPr>
          <w:rFonts w:ascii="Calibri" w:hAnsi="Calibri" w:cs="Calibri"/>
        </w:rPr>
      </w:pPr>
      <w:r w:rsidRPr="009A6370">
        <w:rPr>
          <w:rFonts w:ascii="Calibri" w:hAnsi="Calibri" w:cs="Calibri"/>
        </w:rPr>
        <w:t>TÜİK</w:t>
      </w:r>
      <w:r w:rsidR="00223F88" w:rsidRPr="009A6370">
        <w:rPr>
          <w:rFonts w:ascii="Calibri" w:hAnsi="Calibri" w:cs="Calibri"/>
        </w:rPr>
        <w:t>;</w:t>
      </w:r>
      <w:r w:rsidRPr="009A6370">
        <w:rPr>
          <w:rFonts w:ascii="Calibri" w:hAnsi="Calibri" w:cs="Calibri"/>
        </w:rPr>
        <w:t xml:space="preserve"> sendikalı işçilerin ve kamu emekçilerinin ücret ve maaşlarına yapılacak zamlar, </w:t>
      </w:r>
      <w:r w:rsidR="009A6370">
        <w:rPr>
          <w:rFonts w:ascii="Calibri" w:hAnsi="Calibri" w:cs="Calibri"/>
        </w:rPr>
        <w:t>a</w:t>
      </w:r>
      <w:r w:rsidRPr="009A6370">
        <w:rPr>
          <w:rFonts w:ascii="Calibri" w:hAnsi="Calibri" w:cs="Calibri"/>
        </w:rPr>
        <w:t xml:space="preserve">sgari ücrete yapılan zamlar, </w:t>
      </w:r>
      <w:r w:rsidR="009A6370">
        <w:rPr>
          <w:rFonts w:ascii="Calibri" w:hAnsi="Calibri" w:cs="Calibri"/>
        </w:rPr>
        <w:t>ö</w:t>
      </w:r>
      <w:r w:rsidRPr="009A6370">
        <w:rPr>
          <w:rFonts w:ascii="Calibri" w:hAnsi="Calibri" w:cs="Calibri"/>
        </w:rPr>
        <w:t>zel sektörde çalışan beyaz yakalı emekçilerin ücretlerine yapılan zamların en birinci kriteri</w:t>
      </w:r>
      <w:r w:rsidR="00D743FB" w:rsidRPr="009A6370">
        <w:rPr>
          <w:rFonts w:ascii="Calibri" w:hAnsi="Calibri" w:cs="Calibri"/>
        </w:rPr>
        <w:t>dir</w:t>
      </w:r>
      <w:r w:rsidRPr="009A6370">
        <w:rPr>
          <w:rFonts w:ascii="Calibri" w:hAnsi="Calibri" w:cs="Calibri"/>
        </w:rPr>
        <w:t xml:space="preserve"> </w:t>
      </w:r>
      <w:r w:rsidR="00223F88" w:rsidRPr="009A6370">
        <w:rPr>
          <w:rFonts w:ascii="Calibri" w:hAnsi="Calibri" w:cs="Calibri"/>
        </w:rPr>
        <w:t xml:space="preserve">ve </w:t>
      </w:r>
      <w:r w:rsidRPr="009A6370">
        <w:rPr>
          <w:rFonts w:ascii="Calibri" w:hAnsi="Calibri" w:cs="Calibri"/>
        </w:rPr>
        <w:t xml:space="preserve">Memur, </w:t>
      </w:r>
      <w:r w:rsidR="00223F88" w:rsidRPr="009A6370">
        <w:rPr>
          <w:rFonts w:ascii="Calibri" w:hAnsi="Calibri" w:cs="Calibri"/>
        </w:rPr>
        <w:t>İşçi</w:t>
      </w:r>
      <w:r w:rsidRPr="009A6370">
        <w:rPr>
          <w:rFonts w:ascii="Calibri" w:hAnsi="Calibri" w:cs="Calibri"/>
        </w:rPr>
        <w:t xml:space="preserve">, </w:t>
      </w:r>
      <w:r w:rsidR="009A6370">
        <w:rPr>
          <w:rFonts w:ascii="Calibri" w:hAnsi="Calibri" w:cs="Calibri"/>
        </w:rPr>
        <w:t>BAĞKUR</w:t>
      </w:r>
      <w:r w:rsidRPr="009A6370">
        <w:rPr>
          <w:rFonts w:ascii="Calibri" w:hAnsi="Calibri" w:cs="Calibri"/>
        </w:rPr>
        <w:t xml:space="preserve"> emeklilerinin maaşlarına yapılacak zammı</w:t>
      </w:r>
      <w:r w:rsidR="00D743FB" w:rsidRPr="009A6370">
        <w:rPr>
          <w:rFonts w:ascii="Calibri" w:hAnsi="Calibri" w:cs="Calibri"/>
        </w:rPr>
        <w:t xml:space="preserve"> her zaman olduğu gibi düşük tutmak</w:t>
      </w:r>
      <w:r w:rsidRPr="009A6370">
        <w:rPr>
          <w:rFonts w:ascii="Calibri" w:hAnsi="Calibri" w:cs="Calibri"/>
        </w:rPr>
        <w:t xml:space="preserve"> için bu yöntem değişikliğine gitmiştir.</w:t>
      </w:r>
    </w:p>
    <w:p w14:paraId="5EB76E81" w14:textId="1C031DC0" w:rsidR="00D743FB" w:rsidRPr="009A6370" w:rsidRDefault="00226209" w:rsidP="009A6370">
      <w:pPr>
        <w:pStyle w:val="Default"/>
        <w:spacing w:before="120"/>
        <w:jc w:val="both"/>
        <w:rPr>
          <w:rFonts w:ascii="Calibri" w:hAnsi="Calibri" w:cs="Calibri"/>
        </w:rPr>
      </w:pPr>
      <w:r w:rsidRPr="009A6370">
        <w:rPr>
          <w:rFonts w:ascii="Calibri" w:hAnsi="Calibri" w:cs="Calibri"/>
        </w:rPr>
        <w:t>TÜİK Doğalgaz fiyatlarını sıfır almasaydı aylık enflasyon rakamı Mayıs 2023 tarihinde %</w:t>
      </w:r>
      <w:r w:rsidR="00AB6CE7" w:rsidRPr="009A6370">
        <w:rPr>
          <w:rFonts w:ascii="Calibri" w:hAnsi="Calibri" w:cs="Calibri"/>
        </w:rPr>
        <w:t>1,59</w:t>
      </w:r>
      <w:r w:rsidRPr="009A6370">
        <w:rPr>
          <w:rFonts w:ascii="Calibri" w:hAnsi="Calibri" w:cs="Calibri"/>
        </w:rPr>
        <w:t xml:space="preserve"> yıllık enflasyonda %</w:t>
      </w:r>
      <w:r w:rsidR="00AB6CE7" w:rsidRPr="009A6370">
        <w:rPr>
          <w:rFonts w:ascii="Calibri" w:hAnsi="Calibri" w:cs="Calibri"/>
        </w:rPr>
        <w:t>41,15</w:t>
      </w:r>
      <w:r w:rsidRPr="009A6370">
        <w:rPr>
          <w:rFonts w:ascii="Calibri" w:hAnsi="Calibri" w:cs="Calibri"/>
        </w:rPr>
        <w:t xml:space="preserve"> çıkacaktı.</w:t>
      </w:r>
    </w:p>
    <w:p w14:paraId="620B0FF2" w14:textId="0FEB91C1" w:rsidR="00226209" w:rsidRPr="009A6370" w:rsidRDefault="009A6370" w:rsidP="009A6370">
      <w:pPr>
        <w:shd w:val="clear" w:color="auto" w:fill="FFFFFF"/>
        <w:spacing w:before="120" w:after="0" w:line="240" w:lineRule="auto"/>
        <w:jc w:val="both"/>
        <w:rPr>
          <w:rFonts w:ascii="Calibri" w:hAnsi="Calibri" w:cs="Calibri"/>
          <w:b/>
          <w:bCs/>
          <w:color w:val="000000"/>
          <w:sz w:val="24"/>
          <w:szCs w:val="24"/>
        </w:rPr>
      </w:pPr>
      <w:r w:rsidRPr="009A6370">
        <w:rPr>
          <w:rFonts w:ascii="Calibri" w:hAnsi="Calibri" w:cs="Calibri"/>
          <w:b/>
          <w:bCs/>
          <w:color w:val="000000"/>
          <w:sz w:val="24"/>
          <w:szCs w:val="24"/>
        </w:rPr>
        <w:t>Değerli Basın Emekçileri,</w:t>
      </w:r>
    </w:p>
    <w:p w14:paraId="5D6F927A" w14:textId="4B8CE252" w:rsidR="00F62B76" w:rsidRPr="009A6370" w:rsidRDefault="00F62B76" w:rsidP="009A6370">
      <w:pPr>
        <w:pStyle w:val="NormalWeb"/>
        <w:shd w:val="clear" w:color="auto" w:fill="FFFFFF"/>
        <w:spacing w:before="120" w:beforeAutospacing="0" w:after="0" w:afterAutospacing="0"/>
        <w:jc w:val="both"/>
        <w:rPr>
          <w:rFonts w:ascii="Calibri" w:hAnsi="Calibri" w:cs="Calibri"/>
        </w:rPr>
      </w:pPr>
      <w:r w:rsidRPr="009A6370">
        <w:rPr>
          <w:rFonts w:ascii="Calibri" w:hAnsi="Calibri" w:cs="Calibri"/>
        </w:rPr>
        <w:t>BES</w:t>
      </w:r>
      <w:r w:rsidR="009A6370">
        <w:rPr>
          <w:rFonts w:ascii="Calibri" w:hAnsi="Calibri" w:cs="Calibri"/>
        </w:rPr>
        <w:t>/</w:t>
      </w:r>
      <w:r w:rsidRPr="009A6370">
        <w:rPr>
          <w:rFonts w:ascii="Calibri" w:hAnsi="Calibri" w:cs="Calibri"/>
        </w:rPr>
        <w:t xml:space="preserve">AR olarak her ay düzenli bir şekilde hesapladığımız </w:t>
      </w:r>
      <w:r w:rsidRPr="009A6370">
        <w:rPr>
          <w:rFonts w:ascii="Calibri" w:hAnsi="Calibri" w:cs="Calibri"/>
          <w:b/>
          <w:bCs/>
        </w:rPr>
        <w:t xml:space="preserve">Kamu Emekçilerinin Enflasyon Sepeti Araştırması’na </w:t>
      </w:r>
      <w:r w:rsidRPr="009A6370">
        <w:rPr>
          <w:rFonts w:ascii="Calibri" w:hAnsi="Calibri" w:cs="Calibri"/>
          <w:bCs/>
        </w:rPr>
        <w:t xml:space="preserve">göre </w:t>
      </w:r>
      <w:r w:rsidRPr="009A6370">
        <w:rPr>
          <w:rFonts w:ascii="Calibri" w:hAnsi="Calibri" w:cs="Calibri"/>
        </w:rPr>
        <w:t>Mayıs ayı aylık enflasyon rakamı</w:t>
      </w:r>
      <w:r w:rsidR="00D743FB" w:rsidRPr="009A6370">
        <w:rPr>
          <w:rFonts w:ascii="Calibri" w:hAnsi="Calibri" w:cs="Calibri"/>
        </w:rPr>
        <w:t>nın</w:t>
      </w:r>
      <w:r w:rsidRPr="009A6370">
        <w:rPr>
          <w:rFonts w:ascii="Calibri" w:hAnsi="Calibri" w:cs="Calibri"/>
        </w:rPr>
        <w:t xml:space="preserve"> %</w:t>
      </w:r>
      <w:r w:rsidR="00F76328" w:rsidRPr="009A6370">
        <w:rPr>
          <w:rFonts w:ascii="Calibri" w:hAnsi="Calibri" w:cs="Calibri"/>
        </w:rPr>
        <w:t>2</w:t>
      </w:r>
      <w:r w:rsidRPr="009A6370">
        <w:rPr>
          <w:rFonts w:ascii="Calibri" w:hAnsi="Calibri" w:cs="Calibri"/>
        </w:rPr>
        <w:t>,6</w:t>
      </w:r>
      <w:r w:rsidR="00F76328" w:rsidRPr="009A6370">
        <w:rPr>
          <w:rFonts w:ascii="Calibri" w:hAnsi="Calibri" w:cs="Calibri"/>
        </w:rPr>
        <w:t xml:space="preserve">7 </w:t>
      </w:r>
      <w:r w:rsidRPr="009A6370">
        <w:rPr>
          <w:rFonts w:ascii="Calibri" w:hAnsi="Calibri" w:cs="Calibri"/>
        </w:rPr>
        <w:t>ve yıllık ise %98</w:t>
      </w:r>
      <w:r w:rsidR="00F76328" w:rsidRPr="009A6370">
        <w:rPr>
          <w:rFonts w:ascii="Calibri" w:hAnsi="Calibri" w:cs="Calibri"/>
        </w:rPr>
        <w:t>,02</w:t>
      </w:r>
      <w:r w:rsidRPr="009A6370">
        <w:rPr>
          <w:rFonts w:ascii="Calibri" w:hAnsi="Calibri" w:cs="Calibri"/>
        </w:rPr>
        <w:t xml:space="preserve"> çıktığını</w:t>
      </w:r>
      <w:r w:rsidR="002B35F1" w:rsidRPr="009A6370">
        <w:rPr>
          <w:rFonts w:ascii="Calibri" w:hAnsi="Calibri" w:cs="Calibri"/>
        </w:rPr>
        <w:t xml:space="preserve"> sizler aracılığı ile</w:t>
      </w:r>
      <w:r w:rsidRPr="009A6370">
        <w:rPr>
          <w:rFonts w:ascii="Calibri" w:hAnsi="Calibri" w:cs="Calibri"/>
        </w:rPr>
        <w:t xml:space="preserve"> buradan kamuoyuna ilan ediyoruz.</w:t>
      </w:r>
    </w:p>
    <w:p w14:paraId="1C532AD0" w14:textId="77777777" w:rsidR="00F62B76" w:rsidRPr="009A6370" w:rsidRDefault="00F62B76" w:rsidP="009A6370">
      <w:pPr>
        <w:pStyle w:val="NormalWeb"/>
        <w:shd w:val="clear" w:color="auto" w:fill="FFFFFF"/>
        <w:spacing w:before="120" w:beforeAutospacing="0" w:after="0" w:afterAutospacing="0"/>
        <w:jc w:val="both"/>
        <w:rPr>
          <w:rFonts w:ascii="Calibri" w:hAnsi="Calibri" w:cs="Calibri"/>
        </w:rPr>
      </w:pPr>
      <w:r w:rsidRPr="009A6370">
        <w:rPr>
          <w:rFonts w:ascii="Calibri" w:hAnsi="Calibri" w:cs="Calibri"/>
        </w:rPr>
        <w:t>İstanbul Ticaret Odasının açıkladığı enflasyon rakamlarına göre Mayıs 2023 de aylık %</w:t>
      </w:r>
      <w:r w:rsidR="000C6CC0" w:rsidRPr="009A6370">
        <w:rPr>
          <w:rFonts w:ascii="Calibri" w:hAnsi="Calibri" w:cs="Calibri"/>
        </w:rPr>
        <w:t>1</w:t>
      </w:r>
      <w:r w:rsidRPr="009A6370">
        <w:rPr>
          <w:rFonts w:ascii="Calibri" w:hAnsi="Calibri" w:cs="Calibri"/>
        </w:rPr>
        <w:t>,</w:t>
      </w:r>
      <w:r w:rsidR="000C6CC0" w:rsidRPr="009A6370">
        <w:rPr>
          <w:rFonts w:ascii="Calibri" w:hAnsi="Calibri" w:cs="Calibri"/>
        </w:rPr>
        <w:t>66</w:t>
      </w:r>
      <w:r w:rsidRPr="009A6370">
        <w:rPr>
          <w:rFonts w:ascii="Calibri" w:hAnsi="Calibri" w:cs="Calibri"/>
        </w:rPr>
        <w:t xml:space="preserve"> yıllık ise %</w:t>
      </w:r>
      <w:r w:rsidR="000C6CC0" w:rsidRPr="009A6370">
        <w:rPr>
          <w:rFonts w:ascii="Calibri" w:hAnsi="Calibri" w:cs="Calibri"/>
        </w:rPr>
        <w:t>56</w:t>
      </w:r>
      <w:r w:rsidRPr="009A6370">
        <w:rPr>
          <w:rFonts w:ascii="Calibri" w:hAnsi="Calibri" w:cs="Calibri"/>
        </w:rPr>
        <w:t>,0</w:t>
      </w:r>
      <w:r w:rsidR="000C6CC0" w:rsidRPr="009A6370">
        <w:rPr>
          <w:rFonts w:ascii="Calibri" w:hAnsi="Calibri" w:cs="Calibri"/>
        </w:rPr>
        <w:t>5</w:t>
      </w:r>
      <w:r w:rsidRPr="009A6370">
        <w:rPr>
          <w:rFonts w:ascii="Calibri" w:hAnsi="Calibri" w:cs="Calibri"/>
        </w:rPr>
        <w:t xml:space="preserve"> artış olmuştur.</w:t>
      </w:r>
    </w:p>
    <w:p w14:paraId="3D9E34E5" w14:textId="77777777" w:rsidR="00F62B76" w:rsidRPr="009A6370" w:rsidRDefault="00F62B76" w:rsidP="009A6370">
      <w:pPr>
        <w:pStyle w:val="NormalWeb"/>
        <w:shd w:val="clear" w:color="auto" w:fill="FFFFFF"/>
        <w:spacing w:before="120" w:beforeAutospacing="0" w:after="0" w:afterAutospacing="0"/>
        <w:jc w:val="both"/>
        <w:rPr>
          <w:rFonts w:ascii="Calibri" w:hAnsi="Calibri" w:cs="Calibri"/>
        </w:rPr>
      </w:pPr>
      <w:r w:rsidRPr="009A6370">
        <w:rPr>
          <w:rFonts w:ascii="Calibri" w:hAnsi="Calibri" w:cs="Calibri"/>
        </w:rPr>
        <w:t>Kaldı ki bağımsız akademisyenlerce hesaplanan enflasyon rakamlarına göre aylık %</w:t>
      </w:r>
      <w:r w:rsidR="00226209" w:rsidRPr="009A6370">
        <w:rPr>
          <w:rFonts w:ascii="Calibri" w:hAnsi="Calibri" w:cs="Calibri"/>
        </w:rPr>
        <w:t>7</w:t>
      </w:r>
      <w:r w:rsidRPr="009A6370">
        <w:rPr>
          <w:rFonts w:ascii="Calibri" w:hAnsi="Calibri" w:cs="Calibri"/>
        </w:rPr>
        <w:t>,</w:t>
      </w:r>
      <w:r w:rsidR="00226209" w:rsidRPr="009A6370">
        <w:rPr>
          <w:rFonts w:ascii="Calibri" w:hAnsi="Calibri" w:cs="Calibri"/>
        </w:rPr>
        <w:t>35</w:t>
      </w:r>
      <w:r w:rsidRPr="009A6370">
        <w:rPr>
          <w:rFonts w:ascii="Calibri" w:hAnsi="Calibri" w:cs="Calibri"/>
        </w:rPr>
        <w:t xml:space="preserve"> yıllık ise %1</w:t>
      </w:r>
      <w:r w:rsidR="00226209" w:rsidRPr="009A6370">
        <w:rPr>
          <w:rFonts w:ascii="Calibri" w:hAnsi="Calibri" w:cs="Calibri"/>
        </w:rPr>
        <w:t>09</w:t>
      </w:r>
      <w:r w:rsidRPr="009A6370">
        <w:rPr>
          <w:rFonts w:ascii="Calibri" w:hAnsi="Calibri" w:cs="Calibri"/>
        </w:rPr>
        <w:t>,</w:t>
      </w:r>
      <w:r w:rsidR="00226209" w:rsidRPr="009A6370">
        <w:rPr>
          <w:rFonts w:ascii="Calibri" w:hAnsi="Calibri" w:cs="Calibri"/>
        </w:rPr>
        <w:t>0</w:t>
      </w:r>
      <w:r w:rsidRPr="009A6370">
        <w:rPr>
          <w:rFonts w:ascii="Calibri" w:hAnsi="Calibri" w:cs="Calibri"/>
        </w:rPr>
        <w:t>1 artış olmuştur.</w:t>
      </w:r>
    </w:p>
    <w:p w14:paraId="74BA7CC0" w14:textId="7605D3BF" w:rsidR="008F59DE" w:rsidRPr="009A6370" w:rsidRDefault="00F62B76" w:rsidP="009A6370">
      <w:pPr>
        <w:pStyle w:val="Default"/>
        <w:spacing w:before="120"/>
        <w:jc w:val="both"/>
        <w:rPr>
          <w:rFonts w:ascii="Calibri" w:hAnsi="Calibri" w:cs="Calibri"/>
        </w:rPr>
      </w:pPr>
      <w:r w:rsidRPr="009A6370">
        <w:rPr>
          <w:rFonts w:ascii="Calibri" w:hAnsi="Calibri" w:cs="Calibri"/>
        </w:rPr>
        <w:t>Resmi enflasyon her ne kadar aylık</w:t>
      </w:r>
      <w:r w:rsidR="009A6370">
        <w:rPr>
          <w:rFonts w:ascii="Calibri" w:hAnsi="Calibri" w:cs="Calibri"/>
        </w:rPr>
        <w:t xml:space="preserve"> </w:t>
      </w:r>
      <w:r w:rsidRPr="009A6370">
        <w:rPr>
          <w:rFonts w:ascii="Calibri" w:hAnsi="Calibri" w:cs="Calibri"/>
        </w:rPr>
        <w:t>%</w:t>
      </w:r>
      <w:r w:rsidR="00AB6CE7" w:rsidRPr="009A6370">
        <w:rPr>
          <w:rFonts w:ascii="Calibri" w:hAnsi="Calibri" w:cs="Calibri"/>
        </w:rPr>
        <w:t>0</w:t>
      </w:r>
      <w:r w:rsidRPr="009A6370">
        <w:rPr>
          <w:rFonts w:ascii="Calibri" w:hAnsi="Calibri" w:cs="Calibri"/>
        </w:rPr>
        <w:t>,</w:t>
      </w:r>
      <w:r w:rsidR="00AB6CE7" w:rsidRPr="009A6370">
        <w:rPr>
          <w:rFonts w:ascii="Calibri" w:hAnsi="Calibri" w:cs="Calibri"/>
        </w:rPr>
        <w:t>04</w:t>
      </w:r>
      <w:r w:rsidRPr="009A6370">
        <w:rPr>
          <w:rFonts w:ascii="Calibri" w:hAnsi="Calibri" w:cs="Calibri"/>
        </w:rPr>
        <w:t xml:space="preserve"> ve yıllık ise %</w:t>
      </w:r>
      <w:r w:rsidR="00AB6CE7" w:rsidRPr="009A6370">
        <w:rPr>
          <w:rFonts w:ascii="Calibri" w:hAnsi="Calibri" w:cs="Calibri"/>
        </w:rPr>
        <w:t>39</w:t>
      </w:r>
      <w:r w:rsidRPr="009A6370">
        <w:rPr>
          <w:rFonts w:ascii="Calibri" w:hAnsi="Calibri" w:cs="Calibri"/>
        </w:rPr>
        <w:t>,5</w:t>
      </w:r>
      <w:r w:rsidR="00AB6CE7" w:rsidRPr="009A6370">
        <w:rPr>
          <w:rFonts w:ascii="Calibri" w:hAnsi="Calibri" w:cs="Calibri"/>
        </w:rPr>
        <w:t>9</w:t>
      </w:r>
      <w:r w:rsidRPr="009A6370">
        <w:rPr>
          <w:rFonts w:ascii="Calibri" w:hAnsi="Calibri" w:cs="Calibri"/>
        </w:rPr>
        <w:t xml:space="preserve"> çıkmış olsa da gerçeği yansıtmadığını bir kez daha tüm kamuoyuna duyuruyoruz.</w:t>
      </w:r>
    </w:p>
    <w:p w14:paraId="5BB223D6" w14:textId="1819807D" w:rsidR="009A6370" w:rsidRPr="009A6370" w:rsidRDefault="00F76328" w:rsidP="009A6370">
      <w:pPr>
        <w:pStyle w:val="Default"/>
        <w:spacing w:before="120"/>
        <w:jc w:val="both"/>
        <w:rPr>
          <w:rFonts w:ascii="Calibri" w:hAnsi="Calibri" w:cs="Calibri"/>
        </w:rPr>
      </w:pPr>
      <w:r w:rsidRPr="009A6370">
        <w:rPr>
          <w:rFonts w:ascii="Calibri" w:hAnsi="Calibri" w:cs="Calibri"/>
        </w:rPr>
        <w:t>Hükümetin Kamu Emekçilerine ilk altı ay için reva gördüğü %8 (TİS)+6,4 (refah payı) maaş artışı TÜİK’in hesaplamalarına göre 2023 yılı Ocak-Mayıs (birikimli beş aylık) ayı TÜFE rakamı %15,26 ile 0,86 puan gerisinde kalmıştır.</w:t>
      </w:r>
    </w:p>
    <w:p w14:paraId="2AA85574" w14:textId="0761ACC8" w:rsidR="00F76328" w:rsidRPr="009A6370" w:rsidRDefault="00F76328" w:rsidP="009A6370">
      <w:pPr>
        <w:pStyle w:val="Default"/>
        <w:spacing w:before="120"/>
        <w:jc w:val="both"/>
        <w:rPr>
          <w:rFonts w:ascii="Calibri" w:hAnsi="Calibri" w:cs="Calibri"/>
          <w:b/>
          <w:i/>
        </w:rPr>
      </w:pPr>
      <w:r w:rsidRPr="009A6370">
        <w:rPr>
          <w:rFonts w:ascii="Calibri" w:hAnsi="Calibri" w:cs="Calibri"/>
          <w:b/>
          <w:i/>
        </w:rPr>
        <w:t>Sendikamızın hesaplamalarına göre ise 2023 yılı ilk beş ayında (2023 yılı Ocak-Mayıs birikimli beş aylık) emekçilerin enflasyonu %28,88 olmuştur.</w:t>
      </w:r>
    </w:p>
    <w:p w14:paraId="1E270589" w14:textId="2A4E99A4" w:rsidR="00DE176B" w:rsidRPr="009A6370" w:rsidRDefault="00F76328" w:rsidP="009A6370">
      <w:pPr>
        <w:pStyle w:val="Default"/>
        <w:spacing w:before="120"/>
        <w:jc w:val="both"/>
        <w:rPr>
          <w:rFonts w:ascii="Calibri" w:hAnsi="Calibri" w:cs="Calibri"/>
        </w:rPr>
      </w:pPr>
      <w:r w:rsidRPr="009A6370">
        <w:rPr>
          <w:rFonts w:ascii="Calibri" w:hAnsi="Calibri" w:cs="Calibri"/>
          <w:b/>
          <w:i/>
        </w:rPr>
        <w:t xml:space="preserve">Yani Kamu Emekçileri 2023 yılı </w:t>
      </w:r>
      <w:r w:rsidR="00472CC8">
        <w:rPr>
          <w:rFonts w:ascii="Calibri" w:hAnsi="Calibri" w:cs="Calibri"/>
          <w:b/>
          <w:i/>
        </w:rPr>
        <w:t>Mayıs</w:t>
      </w:r>
      <w:r w:rsidRPr="009A6370">
        <w:rPr>
          <w:rFonts w:ascii="Calibri" w:hAnsi="Calibri" w:cs="Calibri"/>
          <w:b/>
          <w:i/>
        </w:rPr>
        <w:t xml:space="preserve"> ayında ücretlerinde 14,48 puanlık enflasyon kaybına uğramıştır.</w:t>
      </w:r>
    </w:p>
    <w:p w14:paraId="69CB48D8" w14:textId="62CF5A6A" w:rsidR="00472CC8" w:rsidRPr="00472CC8" w:rsidRDefault="00472CC8" w:rsidP="009A6370">
      <w:pPr>
        <w:pStyle w:val="Default"/>
        <w:spacing w:before="120"/>
        <w:jc w:val="both"/>
        <w:rPr>
          <w:rFonts w:ascii="Calibri" w:hAnsi="Calibri" w:cs="Calibri"/>
          <w:b/>
          <w:bCs/>
        </w:rPr>
      </w:pPr>
      <w:r w:rsidRPr="00472CC8">
        <w:rPr>
          <w:rFonts w:ascii="Calibri" w:hAnsi="Calibri" w:cs="Calibri"/>
          <w:b/>
          <w:bCs/>
        </w:rPr>
        <w:t>Değerli Basın Emekçileri, Değerli Mücadele Arkadaşlarım;</w:t>
      </w:r>
    </w:p>
    <w:p w14:paraId="47453545" w14:textId="2468F6A8" w:rsidR="00265E8F" w:rsidRPr="009A6370" w:rsidRDefault="00265E8F" w:rsidP="009A6370">
      <w:pPr>
        <w:pStyle w:val="Default"/>
        <w:spacing w:before="120"/>
        <w:jc w:val="both"/>
        <w:rPr>
          <w:rFonts w:ascii="Calibri" w:hAnsi="Calibri" w:cs="Calibri"/>
        </w:rPr>
      </w:pPr>
      <w:r w:rsidRPr="009A6370">
        <w:rPr>
          <w:rFonts w:ascii="Calibri" w:hAnsi="Calibri" w:cs="Calibri"/>
        </w:rPr>
        <w:t xml:space="preserve">Haklarımızı tam alabilmemizin en önemli kriterlerinden biri grev hakkını da içeren gerçek bir toplu sözleşme yasasının olmasıdır. Bu haliyle, bu yetkili konfederasyon ile kamu emekçilerinin, emeklilerin, yarı aç yarı tok yaşayanların insanca yaşayacak bir ücrete kavuşmaları mümkün değildir. </w:t>
      </w:r>
    </w:p>
    <w:p w14:paraId="28241311" w14:textId="004A3244" w:rsidR="00472CC8" w:rsidRPr="009A6370" w:rsidRDefault="00265E8F" w:rsidP="009A6370">
      <w:pPr>
        <w:pStyle w:val="Default"/>
        <w:spacing w:before="120"/>
        <w:jc w:val="both"/>
        <w:rPr>
          <w:rFonts w:ascii="Calibri" w:hAnsi="Calibri" w:cs="Calibri"/>
        </w:rPr>
      </w:pPr>
      <w:r w:rsidRPr="009A6370">
        <w:rPr>
          <w:rFonts w:ascii="Calibri" w:hAnsi="Calibri" w:cs="Calibri"/>
        </w:rPr>
        <w:lastRenderedPageBreak/>
        <w:t>En düşük memur aylığı en az yoksulluk düzeyinde yani BES</w:t>
      </w:r>
      <w:r w:rsidR="00472CC8">
        <w:rPr>
          <w:rFonts w:ascii="Calibri" w:hAnsi="Calibri" w:cs="Calibri"/>
        </w:rPr>
        <w:t>/</w:t>
      </w:r>
      <w:r w:rsidRPr="009A6370">
        <w:rPr>
          <w:rFonts w:ascii="Calibri" w:hAnsi="Calibri" w:cs="Calibri"/>
        </w:rPr>
        <w:t xml:space="preserve">AR hesaplamasına göre 39,625TL + refah payı olmalıdır. </w:t>
      </w:r>
    </w:p>
    <w:p w14:paraId="7FCA5A32" w14:textId="397718F8" w:rsidR="00265E8F" w:rsidRDefault="00265E8F" w:rsidP="009A6370">
      <w:pPr>
        <w:pStyle w:val="Default"/>
        <w:spacing w:before="120"/>
        <w:jc w:val="both"/>
        <w:rPr>
          <w:rFonts w:ascii="Calibri" w:hAnsi="Calibri" w:cs="Calibri"/>
        </w:rPr>
      </w:pPr>
      <w:r w:rsidRPr="009A6370">
        <w:rPr>
          <w:rFonts w:ascii="Calibri" w:hAnsi="Calibri" w:cs="Calibri"/>
        </w:rPr>
        <w:t>Emeğimizin hakkını, döktüğümüz alın terinin karşılığını alıncaya kadar mücadele etmeye devam edeceğiz.</w:t>
      </w:r>
    </w:p>
    <w:p w14:paraId="2905B9C3" w14:textId="3441ECCD" w:rsidR="00472CC8" w:rsidRPr="009A6370" w:rsidRDefault="00472CC8" w:rsidP="009A6370">
      <w:pPr>
        <w:pStyle w:val="Default"/>
        <w:spacing w:before="120"/>
        <w:jc w:val="both"/>
        <w:rPr>
          <w:rFonts w:ascii="Calibri" w:hAnsi="Calibri" w:cs="Calibri"/>
        </w:rPr>
      </w:pPr>
      <w:r>
        <w:rPr>
          <w:rFonts w:ascii="Calibri" w:hAnsi="Calibri" w:cs="Calibri"/>
        </w:rPr>
        <w:t>Tüm Büro Emekçilerini haklı taleplerine sahip çıkmak için sendikamızda örgütlenmeye, mücadelemize ortak olmaya davet ediyoruz.</w:t>
      </w:r>
    </w:p>
    <w:p w14:paraId="61C5C270" w14:textId="77777777" w:rsidR="009A6370" w:rsidRDefault="00265E8F" w:rsidP="009A6370">
      <w:pPr>
        <w:pStyle w:val="Default"/>
        <w:spacing w:before="120"/>
        <w:jc w:val="both"/>
        <w:rPr>
          <w:rFonts w:ascii="Calibri" w:hAnsi="Calibri" w:cs="Calibri"/>
        </w:rPr>
      </w:pPr>
      <w:r w:rsidRPr="009A6370">
        <w:rPr>
          <w:rFonts w:ascii="Calibri" w:hAnsi="Calibri" w:cs="Calibri"/>
        </w:rPr>
        <w:t>Yaşasın BES</w:t>
      </w:r>
      <w:r w:rsidR="009A6370">
        <w:rPr>
          <w:rFonts w:ascii="Calibri" w:hAnsi="Calibri" w:cs="Calibri"/>
        </w:rPr>
        <w:t>!</w:t>
      </w:r>
    </w:p>
    <w:p w14:paraId="329F579B" w14:textId="6D115319" w:rsidR="00265E8F" w:rsidRDefault="009A6370" w:rsidP="009A6370">
      <w:pPr>
        <w:pStyle w:val="Default"/>
        <w:spacing w:before="120"/>
        <w:jc w:val="both"/>
        <w:rPr>
          <w:rFonts w:ascii="Calibri" w:hAnsi="Calibri" w:cs="Calibri"/>
        </w:rPr>
      </w:pPr>
      <w:r>
        <w:rPr>
          <w:rFonts w:ascii="Calibri" w:hAnsi="Calibri" w:cs="Calibri"/>
        </w:rPr>
        <w:t>Yaşasın</w:t>
      </w:r>
      <w:r w:rsidR="00265E8F" w:rsidRPr="009A6370">
        <w:rPr>
          <w:rFonts w:ascii="Calibri" w:hAnsi="Calibri" w:cs="Calibri"/>
        </w:rPr>
        <w:t xml:space="preserve"> KESK</w:t>
      </w:r>
      <w:r>
        <w:rPr>
          <w:rFonts w:ascii="Calibri" w:hAnsi="Calibri" w:cs="Calibri"/>
        </w:rPr>
        <w:t>!</w:t>
      </w:r>
    </w:p>
    <w:p w14:paraId="4CADE682" w14:textId="241BB063" w:rsidR="00472CC8" w:rsidRPr="009A6370" w:rsidRDefault="00472CC8" w:rsidP="009A6370">
      <w:pPr>
        <w:pStyle w:val="Default"/>
        <w:spacing w:before="120"/>
        <w:jc w:val="both"/>
        <w:rPr>
          <w:rFonts w:ascii="Calibri" w:hAnsi="Calibri" w:cs="Calibri"/>
        </w:rPr>
      </w:pPr>
      <w:r>
        <w:rPr>
          <w:rFonts w:ascii="Calibri" w:hAnsi="Calibri" w:cs="Calibri"/>
        </w:rPr>
        <w:t>Yaşasın Örgütlü Mücadelemiz!</w:t>
      </w:r>
    </w:p>
    <w:p w14:paraId="49C6E1C2" w14:textId="3CC2942D" w:rsidR="00265E8F" w:rsidRPr="009A6370" w:rsidRDefault="009A6370" w:rsidP="009A6370">
      <w:pPr>
        <w:pStyle w:val="Default"/>
        <w:spacing w:before="120"/>
        <w:jc w:val="right"/>
        <w:rPr>
          <w:rFonts w:ascii="Calibri" w:hAnsi="Calibri" w:cs="Calibri"/>
          <w:b/>
          <w:bCs/>
        </w:rPr>
      </w:pPr>
      <w:r w:rsidRPr="009A6370">
        <w:rPr>
          <w:rFonts w:ascii="Calibri" w:hAnsi="Calibri" w:cs="Calibri"/>
          <w:b/>
          <w:bCs/>
        </w:rPr>
        <w:t xml:space="preserve">MERKEZ YÖNETİM KURULU </w:t>
      </w:r>
    </w:p>
    <w:sectPr w:rsidR="00265E8F" w:rsidRPr="009A63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3383" w14:textId="77777777" w:rsidR="00A325C7" w:rsidRDefault="00A325C7" w:rsidP="00606665">
      <w:pPr>
        <w:spacing w:after="0" w:line="240" w:lineRule="auto"/>
      </w:pPr>
      <w:r>
        <w:separator/>
      </w:r>
    </w:p>
  </w:endnote>
  <w:endnote w:type="continuationSeparator" w:id="0">
    <w:p w14:paraId="2DCA1653" w14:textId="77777777" w:rsidR="00A325C7" w:rsidRDefault="00A325C7" w:rsidP="0060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76632"/>
      <w:docPartObj>
        <w:docPartGallery w:val="Page Numbers (Bottom of Page)"/>
        <w:docPartUnique/>
      </w:docPartObj>
    </w:sdtPr>
    <w:sdtEndPr>
      <w:rPr>
        <w:sz w:val="16"/>
        <w:szCs w:val="16"/>
      </w:rPr>
    </w:sdtEndPr>
    <w:sdtContent>
      <w:p w14:paraId="712E794C" w14:textId="77777777" w:rsidR="00544EBA" w:rsidRPr="00544EBA" w:rsidRDefault="00544EBA">
        <w:pPr>
          <w:pStyle w:val="AltBilgi"/>
          <w:jc w:val="right"/>
          <w:rPr>
            <w:sz w:val="16"/>
            <w:szCs w:val="16"/>
          </w:rPr>
        </w:pPr>
        <w:r w:rsidRPr="00544EBA">
          <w:rPr>
            <w:sz w:val="16"/>
            <w:szCs w:val="16"/>
          </w:rPr>
          <w:fldChar w:fldCharType="begin"/>
        </w:r>
        <w:r w:rsidRPr="00544EBA">
          <w:rPr>
            <w:sz w:val="16"/>
            <w:szCs w:val="16"/>
          </w:rPr>
          <w:instrText>PAGE   \* MERGEFORMAT</w:instrText>
        </w:r>
        <w:r w:rsidRPr="00544EBA">
          <w:rPr>
            <w:sz w:val="16"/>
            <w:szCs w:val="16"/>
          </w:rPr>
          <w:fldChar w:fldCharType="separate"/>
        </w:r>
        <w:r w:rsidR="00F76328">
          <w:rPr>
            <w:noProof/>
            <w:sz w:val="16"/>
            <w:szCs w:val="16"/>
          </w:rPr>
          <w:t>4</w:t>
        </w:r>
        <w:r w:rsidRPr="00544EBA">
          <w:rPr>
            <w:sz w:val="16"/>
            <w:szCs w:val="16"/>
          </w:rPr>
          <w:fldChar w:fldCharType="end"/>
        </w:r>
      </w:p>
    </w:sdtContent>
  </w:sdt>
  <w:p w14:paraId="1EF04209" w14:textId="77777777" w:rsidR="00544EBA" w:rsidRDefault="00544E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E65C" w14:textId="77777777" w:rsidR="00A325C7" w:rsidRDefault="00A325C7" w:rsidP="00606665">
      <w:pPr>
        <w:spacing w:after="0" w:line="240" w:lineRule="auto"/>
      </w:pPr>
      <w:r>
        <w:separator/>
      </w:r>
    </w:p>
  </w:footnote>
  <w:footnote w:type="continuationSeparator" w:id="0">
    <w:p w14:paraId="71B45738" w14:textId="77777777" w:rsidR="00A325C7" w:rsidRDefault="00A325C7" w:rsidP="00606665">
      <w:pPr>
        <w:spacing w:after="0" w:line="240" w:lineRule="auto"/>
      </w:pPr>
      <w:r>
        <w:continuationSeparator/>
      </w:r>
    </w:p>
  </w:footnote>
  <w:footnote w:id="1">
    <w:p w14:paraId="2D58A3EB" w14:textId="77777777" w:rsidR="009F1320" w:rsidRDefault="009F1320">
      <w:pPr>
        <w:pStyle w:val="DipnotMetni"/>
      </w:pPr>
      <w:r>
        <w:rPr>
          <w:rStyle w:val="DipnotBavurusu"/>
        </w:rPr>
        <w:footnoteRef/>
      </w:r>
      <w:r>
        <w:t xml:space="preserve"> </w:t>
      </w:r>
      <w:hyperlink r:id="rId1" w:history="1">
        <w:r w:rsidRPr="009F1320">
          <w:t>www.ottawagroup.org</w:t>
        </w:r>
      </w:hyperlink>
    </w:p>
  </w:footnote>
  <w:footnote w:id="2">
    <w:p w14:paraId="3C95278B" w14:textId="77777777" w:rsidR="00606665" w:rsidRDefault="00606665" w:rsidP="00606665">
      <w:pPr>
        <w:pStyle w:val="DipnotMetni"/>
      </w:pPr>
      <w:r>
        <w:rPr>
          <w:rStyle w:val="DipnotBavurusu"/>
        </w:rPr>
        <w:footnoteRef/>
      </w:r>
      <w:r>
        <w:t>h</w:t>
      </w:r>
      <w:r w:rsidRPr="00606665">
        <w:t>ttps://www.ottawagroup.org/Ottawa/ottawagroup.nsf/4a256353001af3ed4b2562bb00121564/1ab31c25da944ff5ca25822c00757f87/$FILE/Zero%20prices%20in%20the%20CPI%20-%20Walschots%20poster.pdf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6B"/>
    <w:rsid w:val="00067937"/>
    <w:rsid w:val="000A6F6D"/>
    <w:rsid w:val="000C0377"/>
    <w:rsid w:val="000C4F73"/>
    <w:rsid w:val="000C6CC0"/>
    <w:rsid w:val="0012206F"/>
    <w:rsid w:val="00123578"/>
    <w:rsid w:val="00130BDF"/>
    <w:rsid w:val="001454CB"/>
    <w:rsid w:val="001F31DB"/>
    <w:rsid w:val="00223F88"/>
    <w:rsid w:val="00226209"/>
    <w:rsid w:val="00232AC2"/>
    <w:rsid w:val="00265E8F"/>
    <w:rsid w:val="002B35F1"/>
    <w:rsid w:val="003C6E7B"/>
    <w:rsid w:val="004500DD"/>
    <w:rsid w:val="00472CC8"/>
    <w:rsid w:val="004C2E1B"/>
    <w:rsid w:val="004D5F0C"/>
    <w:rsid w:val="00544EBA"/>
    <w:rsid w:val="00606665"/>
    <w:rsid w:val="00656FDB"/>
    <w:rsid w:val="006B0210"/>
    <w:rsid w:val="006B14D2"/>
    <w:rsid w:val="007319AA"/>
    <w:rsid w:val="0073316B"/>
    <w:rsid w:val="00887167"/>
    <w:rsid w:val="008A11E5"/>
    <w:rsid w:val="008D5EA5"/>
    <w:rsid w:val="008F59DE"/>
    <w:rsid w:val="008F7D0B"/>
    <w:rsid w:val="009170AF"/>
    <w:rsid w:val="00984DB7"/>
    <w:rsid w:val="00996E43"/>
    <w:rsid w:val="009A6370"/>
    <w:rsid w:val="009C64B0"/>
    <w:rsid w:val="009E47B0"/>
    <w:rsid w:val="009F1320"/>
    <w:rsid w:val="00A122E0"/>
    <w:rsid w:val="00A325C7"/>
    <w:rsid w:val="00A3755B"/>
    <w:rsid w:val="00A85E3D"/>
    <w:rsid w:val="00AA2A6B"/>
    <w:rsid w:val="00AB6CE7"/>
    <w:rsid w:val="00AF6DA3"/>
    <w:rsid w:val="00B83C95"/>
    <w:rsid w:val="00BD7AEE"/>
    <w:rsid w:val="00BE2FFF"/>
    <w:rsid w:val="00C54B27"/>
    <w:rsid w:val="00CF6316"/>
    <w:rsid w:val="00D0484F"/>
    <w:rsid w:val="00D464B2"/>
    <w:rsid w:val="00D743FB"/>
    <w:rsid w:val="00DE176B"/>
    <w:rsid w:val="00EA0D14"/>
    <w:rsid w:val="00EA79AF"/>
    <w:rsid w:val="00EE12EF"/>
    <w:rsid w:val="00F066D8"/>
    <w:rsid w:val="00F62B76"/>
    <w:rsid w:val="00F76328"/>
    <w:rsid w:val="00F820AD"/>
    <w:rsid w:val="00FA1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3C40"/>
  <w15:chartTrackingRefBased/>
  <w15:docId w15:val="{5E405948-283D-4A20-8763-EB48425E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464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17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D464B2"/>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D464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64B2"/>
    <w:rPr>
      <w:rFonts w:ascii="Segoe UI" w:hAnsi="Segoe UI" w:cs="Segoe UI"/>
      <w:sz w:val="18"/>
      <w:szCs w:val="18"/>
    </w:rPr>
  </w:style>
  <w:style w:type="paragraph" w:styleId="DipnotMetni">
    <w:name w:val="footnote text"/>
    <w:basedOn w:val="Normal"/>
    <w:link w:val="DipnotMetniChar"/>
    <w:uiPriority w:val="99"/>
    <w:semiHidden/>
    <w:unhideWhenUsed/>
    <w:rsid w:val="006066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6665"/>
    <w:rPr>
      <w:sz w:val="20"/>
      <w:szCs w:val="20"/>
    </w:rPr>
  </w:style>
  <w:style w:type="character" w:styleId="DipnotBavurusu">
    <w:name w:val="footnote reference"/>
    <w:basedOn w:val="VarsaylanParagrafYazTipi"/>
    <w:uiPriority w:val="99"/>
    <w:semiHidden/>
    <w:unhideWhenUsed/>
    <w:rsid w:val="00606665"/>
    <w:rPr>
      <w:vertAlign w:val="superscript"/>
    </w:rPr>
  </w:style>
  <w:style w:type="character" w:styleId="Kpr">
    <w:name w:val="Hyperlink"/>
    <w:basedOn w:val="VarsaylanParagrafYazTipi"/>
    <w:uiPriority w:val="99"/>
    <w:semiHidden/>
    <w:unhideWhenUsed/>
    <w:rsid w:val="009F1320"/>
    <w:rPr>
      <w:color w:val="0000FF"/>
      <w:u w:val="single"/>
    </w:rPr>
  </w:style>
  <w:style w:type="paragraph" w:styleId="stBilgi">
    <w:name w:val="header"/>
    <w:basedOn w:val="Normal"/>
    <w:link w:val="stBilgiChar"/>
    <w:uiPriority w:val="99"/>
    <w:unhideWhenUsed/>
    <w:rsid w:val="00544E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EBA"/>
  </w:style>
  <w:style w:type="paragraph" w:styleId="AltBilgi">
    <w:name w:val="footer"/>
    <w:basedOn w:val="Normal"/>
    <w:link w:val="AltBilgiChar"/>
    <w:uiPriority w:val="99"/>
    <w:unhideWhenUsed/>
    <w:rsid w:val="00544E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EBA"/>
  </w:style>
  <w:style w:type="character" w:styleId="Gl">
    <w:name w:val="Strong"/>
    <w:basedOn w:val="VarsaylanParagrafYazTipi"/>
    <w:uiPriority w:val="22"/>
    <w:qFormat/>
    <w:rsid w:val="00F820AD"/>
    <w:rPr>
      <w:b/>
      <w:bCs/>
    </w:rPr>
  </w:style>
  <w:style w:type="paragraph" w:customStyle="1" w:styleId="bbc-bm53ic">
    <w:name w:val="bbc-bm53ic"/>
    <w:basedOn w:val="Normal"/>
    <w:rsid w:val="00F62B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62B7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rsid w:val="00984DB7"/>
    <w:pPr>
      <w:widowControl w:val="0"/>
      <w:spacing w:after="0" w:line="240" w:lineRule="auto"/>
    </w:pPr>
    <w:rPr>
      <w:rFonts w:ascii="Times New Roman" w:eastAsia="Times New Roman" w:hAnsi="Times New Roman" w:cs="Times New Roman"/>
      <w:sz w:val="20"/>
      <w:szCs w:val="20"/>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6329">
      <w:bodyDiv w:val="1"/>
      <w:marLeft w:val="0"/>
      <w:marRight w:val="0"/>
      <w:marTop w:val="0"/>
      <w:marBottom w:val="0"/>
      <w:divBdr>
        <w:top w:val="none" w:sz="0" w:space="0" w:color="auto"/>
        <w:left w:val="none" w:sz="0" w:space="0" w:color="auto"/>
        <w:bottom w:val="none" w:sz="0" w:space="0" w:color="auto"/>
        <w:right w:val="none" w:sz="0" w:space="0" w:color="auto"/>
      </w:divBdr>
    </w:div>
    <w:div w:id="12590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ttawagroup.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3478-F022-4D2A-8601-54952BE5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1315</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dc:creator>
  <cp:keywords/>
  <dc:description/>
  <cp:lastModifiedBy>Microsoft Office User</cp:lastModifiedBy>
  <cp:revision>7</cp:revision>
  <cp:lastPrinted>2023-06-05T11:08:00Z</cp:lastPrinted>
  <dcterms:created xsi:type="dcterms:W3CDTF">2023-06-05T09:46:00Z</dcterms:created>
  <dcterms:modified xsi:type="dcterms:W3CDTF">2023-06-05T14:31:00Z</dcterms:modified>
</cp:coreProperties>
</file>