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46F8" w14:textId="3D3906EB" w:rsidR="00842230" w:rsidRPr="004D5047" w:rsidRDefault="00C339A1" w:rsidP="00AB3D39">
      <w:pPr>
        <w:jc w:val="center"/>
        <w:rPr>
          <w:rFonts w:ascii="Calibri" w:hAnsi="Calibri" w:cs="Calibri"/>
          <w:b/>
          <w:color w:val="FF0000"/>
        </w:rPr>
      </w:pPr>
      <w:r w:rsidRPr="004D5047">
        <w:rPr>
          <w:rFonts w:ascii="Calibri" w:hAnsi="Calibri" w:cs="Calibri"/>
          <w:b/>
          <w:color w:val="FF0000"/>
        </w:rPr>
        <w:t>KIRMIZI YAZILAR UYARI AMAÇLIDIR. İDAREYE DİLEKÇE VERİLİRKEN BU KISIM SİLİNMELİDİR.</w:t>
      </w:r>
    </w:p>
    <w:p w14:paraId="4FCB2B21" w14:textId="40426EF3" w:rsidR="0049737C" w:rsidRPr="004D5047" w:rsidRDefault="0049737C" w:rsidP="00AB3D39">
      <w:pPr>
        <w:jc w:val="center"/>
        <w:rPr>
          <w:rFonts w:ascii="Calibri" w:hAnsi="Calibri" w:cs="Calibri"/>
          <w:b/>
          <w:color w:val="FF0000"/>
        </w:rPr>
      </w:pPr>
    </w:p>
    <w:p w14:paraId="4FA73193" w14:textId="2ACCD4FB" w:rsidR="0049737C" w:rsidRPr="004D5047" w:rsidRDefault="0049737C" w:rsidP="00AB3D39">
      <w:pPr>
        <w:jc w:val="center"/>
        <w:rPr>
          <w:rFonts w:ascii="Calibri" w:hAnsi="Calibri" w:cs="Calibri"/>
          <w:b/>
        </w:rPr>
      </w:pPr>
      <w:r w:rsidRPr="004D5047">
        <w:rPr>
          <w:rFonts w:ascii="Calibri" w:hAnsi="Calibri" w:cs="Calibri"/>
          <w:b/>
          <w:color w:val="FF0000"/>
        </w:rPr>
        <w:t xml:space="preserve">İDAREYE VERDİĞİNİZ BAŞVURU DİLEKÇESİNİN TARİH VE SAYI NUMARASINI KAYDEDEREK </w:t>
      </w:r>
      <w:r w:rsidRPr="004D5047">
        <w:rPr>
          <w:rFonts w:ascii="Calibri" w:hAnsi="Calibri" w:cs="Calibri"/>
          <w:b/>
          <w:color w:val="FF0000"/>
          <w:u w:val="single"/>
        </w:rPr>
        <w:t>BİR NÜSHASINI SAKLAYINIZ</w:t>
      </w:r>
      <w:r w:rsidRPr="004D5047">
        <w:rPr>
          <w:rFonts w:ascii="Calibri" w:hAnsi="Calibri" w:cs="Calibri"/>
          <w:b/>
          <w:color w:val="FF0000"/>
        </w:rPr>
        <w:t xml:space="preserve">. </w:t>
      </w:r>
    </w:p>
    <w:p w14:paraId="4D0D8244" w14:textId="77777777" w:rsidR="00842230" w:rsidRPr="004D5047" w:rsidRDefault="00842230" w:rsidP="00AB3D39">
      <w:pPr>
        <w:ind w:firstLine="708"/>
        <w:jc w:val="both"/>
        <w:rPr>
          <w:rFonts w:ascii="Calibri" w:hAnsi="Calibri" w:cs="Calibri"/>
          <w:b/>
        </w:rPr>
      </w:pPr>
      <w:r w:rsidRPr="004D5047">
        <w:rPr>
          <w:rFonts w:ascii="Calibri" w:hAnsi="Calibri" w:cs="Calibri"/>
          <w:b/>
        </w:rPr>
        <w:t xml:space="preserve">                          </w:t>
      </w:r>
    </w:p>
    <w:p w14:paraId="1A4B534E" w14:textId="77777777" w:rsidR="00842230" w:rsidRPr="004D5047" w:rsidRDefault="00842230" w:rsidP="00AB3D39">
      <w:pPr>
        <w:ind w:firstLine="708"/>
        <w:jc w:val="both"/>
        <w:rPr>
          <w:rFonts w:ascii="Calibri" w:hAnsi="Calibri" w:cs="Calibri"/>
          <w:b/>
        </w:rPr>
      </w:pPr>
    </w:p>
    <w:p w14:paraId="56C7A0B1" w14:textId="77777777" w:rsidR="00842230" w:rsidRPr="004D5047" w:rsidRDefault="00842230" w:rsidP="00AB3D39">
      <w:pPr>
        <w:ind w:firstLine="708"/>
        <w:jc w:val="both"/>
        <w:rPr>
          <w:rFonts w:ascii="Calibri" w:hAnsi="Calibri" w:cs="Calibri"/>
          <w:b/>
        </w:rPr>
      </w:pPr>
    </w:p>
    <w:p w14:paraId="436C7979" w14:textId="34017EE3" w:rsidR="00842230" w:rsidRPr="004D5047" w:rsidRDefault="00B25C8F" w:rsidP="00AB3D39">
      <w:pPr>
        <w:jc w:val="center"/>
        <w:rPr>
          <w:rFonts w:ascii="Calibri" w:hAnsi="Calibri" w:cs="Calibri"/>
          <w:b/>
        </w:rPr>
      </w:pPr>
      <w:r w:rsidRPr="004D5047">
        <w:rPr>
          <w:rFonts w:ascii="Calibri" w:hAnsi="Calibri" w:cs="Calibri"/>
          <w:b/>
        </w:rPr>
        <w:t>………………………..</w:t>
      </w:r>
      <w:r w:rsidR="000F6A62" w:rsidRPr="004D5047">
        <w:rPr>
          <w:rFonts w:ascii="Calibri" w:hAnsi="Calibri" w:cs="Calibri"/>
          <w:b/>
        </w:rPr>
        <w:t xml:space="preserve"> BAKANLIĞINA</w:t>
      </w:r>
    </w:p>
    <w:p w14:paraId="337CE243" w14:textId="77777777" w:rsidR="000F6A62" w:rsidRPr="004D5047" w:rsidRDefault="000F6A62" w:rsidP="00AB3D39">
      <w:pPr>
        <w:jc w:val="center"/>
        <w:rPr>
          <w:rFonts w:ascii="Calibri" w:hAnsi="Calibri" w:cs="Calibri"/>
          <w:b/>
        </w:rPr>
      </w:pPr>
      <w:r w:rsidRPr="004D5047">
        <w:rPr>
          <w:rFonts w:ascii="Calibri" w:hAnsi="Calibri" w:cs="Calibri"/>
          <w:b/>
        </w:rPr>
        <w:t>Gönderilmek Üzere</w:t>
      </w:r>
    </w:p>
    <w:p w14:paraId="5900ECDF" w14:textId="0F70C0D0" w:rsidR="000F6A62" w:rsidRPr="004D5047" w:rsidRDefault="000F6A62" w:rsidP="00AB3D39">
      <w:pPr>
        <w:jc w:val="center"/>
        <w:rPr>
          <w:rFonts w:ascii="Calibri" w:hAnsi="Calibri" w:cs="Calibri"/>
          <w:b/>
        </w:rPr>
      </w:pPr>
      <w:r w:rsidRPr="004D5047">
        <w:rPr>
          <w:rFonts w:ascii="Calibri" w:hAnsi="Calibri" w:cs="Calibri"/>
          <w:b/>
        </w:rPr>
        <w:t>………………. Müdürlüğüne</w:t>
      </w:r>
    </w:p>
    <w:p w14:paraId="138BFA43" w14:textId="77777777" w:rsidR="000F6A62" w:rsidRPr="004D5047" w:rsidRDefault="000F6A62" w:rsidP="00AB3D39">
      <w:pPr>
        <w:ind w:left="708" w:firstLine="708"/>
        <w:jc w:val="both"/>
        <w:rPr>
          <w:rFonts w:ascii="Calibri" w:hAnsi="Calibri" w:cs="Calibri"/>
        </w:rPr>
      </w:pPr>
    </w:p>
    <w:p w14:paraId="7C0C883F" w14:textId="77777777" w:rsidR="000F6A62" w:rsidRPr="004D5047" w:rsidRDefault="000F6A62" w:rsidP="00AB3D39">
      <w:pPr>
        <w:ind w:left="708" w:firstLine="708"/>
        <w:jc w:val="both"/>
        <w:rPr>
          <w:rFonts w:ascii="Calibri" w:hAnsi="Calibri" w:cs="Calibri"/>
        </w:rPr>
      </w:pPr>
    </w:p>
    <w:p w14:paraId="07D3C3AA" w14:textId="20CD131C" w:rsidR="00123435" w:rsidRPr="004D5047" w:rsidRDefault="000F6A62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…………. </w:t>
      </w:r>
      <w:r w:rsidR="00B25C8F" w:rsidRPr="004D5047">
        <w:rPr>
          <w:rFonts w:ascii="Calibri" w:hAnsi="Calibri" w:cs="Calibri"/>
        </w:rPr>
        <w:t xml:space="preserve">Müdürlüğü </w:t>
      </w:r>
      <w:r w:rsidR="00A45C1A" w:rsidRPr="004D5047">
        <w:rPr>
          <w:rFonts w:ascii="Calibri" w:hAnsi="Calibri" w:cs="Calibri"/>
        </w:rPr>
        <w:t xml:space="preserve">bünyesinde </w:t>
      </w:r>
      <w:proofErr w:type="gramStart"/>
      <w:r w:rsidRPr="004D5047">
        <w:rPr>
          <w:rFonts w:ascii="Calibri" w:hAnsi="Calibri" w:cs="Calibri"/>
        </w:rPr>
        <w:t xml:space="preserve"> ….</w:t>
      </w:r>
      <w:proofErr w:type="gramEnd"/>
      <w:r w:rsidRPr="004D5047">
        <w:rPr>
          <w:rFonts w:ascii="Calibri" w:hAnsi="Calibri" w:cs="Calibri"/>
        </w:rPr>
        <w:t xml:space="preserve">./../ …… </w:t>
      </w:r>
      <w:r w:rsidR="00A45C1A" w:rsidRPr="004D5047">
        <w:rPr>
          <w:rFonts w:ascii="Calibri" w:hAnsi="Calibri" w:cs="Calibri"/>
        </w:rPr>
        <w:t>tarihinde ………………kadrosunda</w:t>
      </w:r>
      <w:r w:rsidRPr="004D5047">
        <w:rPr>
          <w:rFonts w:ascii="Calibri" w:hAnsi="Calibri" w:cs="Calibri"/>
        </w:rPr>
        <w:t xml:space="preserve"> göreve başladım. </w:t>
      </w:r>
      <w:r w:rsidR="00123435" w:rsidRPr="004D5047">
        <w:rPr>
          <w:rFonts w:ascii="Calibri" w:hAnsi="Calibri" w:cs="Calibri"/>
        </w:rPr>
        <w:t>……………</w:t>
      </w:r>
      <w:r w:rsidR="00A45C1A" w:rsidRPr="004D5047">
        <w:rPr>
          <w:rFonts w:ascii="Calibri" w:hAnsi="Calibri" w:cs="Calibri"/>
        </w:rPr>
        <w:t>Müdürlüğünde</w:t>
      </w:r>
      <w:r w:rsidRPr="004D5047">
        <w:rPr>
          <w:rFonts w:ascii="Calibri" w:hAnsi="Calibri" w:cs="Calibri"/>
        </w:rPr>
        <w:t xml:space="preserve"> ………   </w:t>
      </w:r>
      <w:proofErr w:type="gramStart"/>
      <w:r w:rsidRPr="004D5047">
        <w:rPr>
          <w:rFonts w:ascii="Calibri" w:hAnsi="Calibri" w:cs="Calibri"/>
        </w:rPr>
        <w:t>olarak</w:t>
      </w:r>
      <w:proofErr w:type="gramEnd"/>
      <w:r w:rsidRPr="004D5047">
        <w:rPr>
          <w:rFonts w:ascii="Calibri" w:hAnsi="Calibri" w:cs="Calibri"/>
        </w:rPr>
        <w:t xml:space="preserve"> görev yapmaktayken 29.10.2016 tarih ve 29872 sayılı Resmi Gazetede yayımlanan 675 sayılı Olağanüstü Hal Kapsamında Bazı Tedbirler Alınması Hakkında Kanun Hükmünde Kararname</w:t>
      </w:r>
      <w:r w:rsidR="00123435" w:rsidRPr="004D5047">
        <w:rPr>
          <w:rFonts w:ascii="Calibri" w:hAnsi="Calibri" w:cs="Calibri"/>
        </w:rPr>
        <w:t xml:space="preserve"> eki listede kişisel bilgilerime yer verilerek </w:t>
      </w:r>
      <w:r w:rsidRPr="004D5047">
        <w:rPr>
          <w:rFonts w:ascii="Calibri" w:hAnsi="Calibri" w:cs="Calibri"/>
        </w:rPr>
        <w:t xml:space="preserve">başkaca hiçbir işleme gerek kalmaksızın  kamu görevinden çıkartıldım.  </w:t>
      </w:r>
    </w:p>
    <w:p w14:paraId="7662D26A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6205FE16" w14:textId="482F2405" w:rsidR="00123435" w:rsidRPr="004D5047" w:rsidRDefault="00123435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685 sayılı KHK ile kurulan Olağanüstü Hal İşlemleri İnceleme Komisyonuna yaptığım başvurunun kabulü üzerine </w:t>
      </w:r>
      <w:r w:rsidR="00A45C1A" w:rsidRPr="004D5047">
        <w:rPr>
          <w:rFonts w:ascii="Calibri" w:hAnsi="Calibri" w:cs="Calibri"/>
        </w:rPr>
        <w:t>…. Tarihinde Müdürlüğüne …</w:t>
      </w:r>
      <w:r w:rsidRPr="004D5047">
        <w:rPr>
          <w:rFonts w:ascii="Calibri" w:hAnsi="Calibri" w:cs="Calibri"/>
        </w:rPr>
        <w:t>…</w:t>
      </w:r>
      <w:proofErr w:type="gramStart"/>
      <w:r w:rsidRPr="004D5047">
        <w:rPr>
          <w:rFonts w:ascii="Calibri" w:hAnsi="Calibri" w:cs="Calibri"/>
        </w:rPr>
        <w:t>…….</w:t>
      </w:r>
      <w:proofErr w:type="gramEnd"/>
      <w:r w:rsidRPr="004D5047">
        <w:rPr>
          <w:rFonts w:ascii="Calibri" w:hAnsi="Calibri" w:cs="Calibri"/>
        </w:rPr>
        <w:t xml:space="preserve">.  </w:t>
      </w:r>
      <w:proofErr w:type="gramStart"/>
      <w:r w:rsidRPr="004D5047">
        <w:rPr>
          <w:rFonts w:ascii="Calibri" w:hAnsi="Calibri" w:cs="Calibri"/>
        </w:rPr>
        <w:t>olarak</w:t>
      </w:r>
      <w:proofErr w:type="gramEnd"/>
      <w:r w:rsidRPr="004D5047">
        <w:rPr>
          <w:rFonts w:ascii="Calibri" w:hAnsi="Calibri" w:cs="Calibri"/>
        </w:rPr>
        <w:t xml:space="preserve"> atandım.  Komisyon kararı ile kamu görevinden çı</w:t>
      </w:r>
      <w:r w:rsidR="00677FA2" w:rsidRPr="004D5047">
        <w:rPr>
          <w:rFonts w:ascii="Calibri" w:hAnsi="Calibri" w:cs="Calibri"/>
        </w:rPr>
        <w:t xml:space="preserve">karılmamın hukuka aykırı olduğu, herhangi bir örgüt ya da yapıya aidiyetim, iltisak veya irtibatımın bulunmadığı tespit edildi. </w:t>
      </w:r>
    </w:p>
    <w:p w14:paraId="5385A2DD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1AF18E13" w14:textId="48C5EA53" w:rsidR="00317E78" w:rsidRPr="004D5047" w:rsidRDefault="00123435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Göreve iade edildikten </w:t>
      </w:r>
      <w:r w:rsidR="00A13E30" w:rsidRPr="004D5047">
        <w:rPr>
          <w:rFonts w:ascii="Calibri" w:hAnsi="Calibri" w:cs="Calibri"/>
        </w:rPr>
        <w:t>sonra görevden</w:t>
      </w:r>
      <w:r w:rsidR="00677FA2" w:rsidRPr="004D5047">
        <w:rPr>
          <w:rFonts w:ascii="Calibri" w:hAnsi="Calibri" w:cs="Calibri"/>
        </w:rPr>
        <w:t xml:space="preserve"> çıkarıldığım tarihi takip eden </w:t>
      </w:r>
      <w:r w:rsidR="00A13E30" w:rsidRPr="004D5047">
        <w:rPr>
          <w:rFonts w:ascii="Calibri" w:hAnsi="Calibri" w:cs="Calibri"/>
        </w:rPr>
        <w:t>aybaşından</w:t>
      </w:r>
      <w:r w:rsidR="00677FA2" w:rsidRPr="004D5047">
        <w:rPr>
          <w:rFonts w:ascii="Calibri" w:hAnsi="Calibri" w:cs="Calibri"/>
        </w:rPr>
        <w:t xml:space="preserve"> göreve başladığım tarihe kadar geçen süreye tekabül eden </w:t>
      </w:r>
      <w:r w:rsidRPr="004D5047">
        <w:rPr>
          <w:rFonts w:ascii="Calibri" w:hAnsi="Calibri" w:cs="Calibri"/>
        </w:rPr>
        <w:t xml:space="preserve">mali ve özlük haklarımın bir kısmı iade edildi. Eksik ödenen mali haklarımın ödenmesi istemiyle yaptığım başvurunun reddi işleminin iptali istemi ile açtığım davada 7075 sayılı Kanunun 10. Maddesi </w:t>
      </w:r>
      <w:r w:rsidR="00A13E30" w:rsidRPr="004D5047">
        <w:rPr>
          <w:rFonts w:ascii="Calibri" w:hAnsi="Calibri" w:cs="Calibri"/>
        </w:rPr>
        <w:t>gereği işlemin</w:t>
      </w:r>
      <w:r w:rsidRPr="004D5047">
        <w:rPr>
          <w:rFonts w:ascii="Calibri" w:hAnsi="Calibri" w:cs="Calibri"/>
        </w:rPr>
        <w:t xml:space="preserve"> iptaline ve dava konusu ettiğim mali ve özlük haklarımın </w:t>
      </w:r>
      <w:r w:rsidR="00BF576B" w:rsidRPr="004D5047">
        <w:rPr>
          <w:rFonts w:ascii="Calibri" w:hAnsi="Calibri" w:cs="Calibri"/>
        </w:rPr>
        <w:t xml:space="preserve">kısmen de olsa </w:t>
      </w:r>
      <w:r w:rsidRPr="004D5047">
        <w:rPr>
          <w:rFonts w:ascii="Calibri" w:hAnsi="Calibri" w:cs="Calibri"/>
        </w:rPr>
        <w:t xml:space="preserve">yasal faizi ile ödenmesine karar verildi. </w:t>
      </w:r>
      <w:r w:rsidR="00E91922" w:rsidRPr="004D5047">
        <w:rPr>
          <w:rFonts w:ascii="Calibri" w:hAnsi="Calibri" w:cs="Calibri"/>
        </w:rPr>
        <w:t xml:space="preserve">Ancak Kanunun aynı maddesinde </w:t>
      </w:r>
      <w:r w:rsidR="00A13E30" w:rsidRPr="004D5047">
        <w:rPr>
          <w:rFonts w:ascii="Calibri" w:hAnsi="Calibri" w:cs="Calibri"/>
        </w:rPr>
        <w:t>Komisyon tarafından</w:t>
      </w:r>
      <w:r w:rsidR="00E91922" w:rsidRPr="004D5047">
        <w:rPr>
          <w:rFonts w:ascii="Calibri" w:hAnsi="Calibri" w:cs="Calibri"/>
        </w:rPr>
        <w:t xml:space="preserve"> görevine iade edilenlerin kamu görevinden çıkarılmalarından dolayı herhangi bir tazminat talebinde bulunamayacakları biçimindeki düzenleme gereği maddi ve manevi tazminat talebinde bulunamadım.</w:t>
      </w:r>
    </w:p>
    <w:p w14:paraId="6BBB5D86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3FE440F3" w14:textId="79DCBB82" w:rsidR="00BF576B" w:rsidRPr="004D5047" w:rsidRDefault="00677FA2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12.01.2023 tarih ve 32071 sayılı </w:t>
      </w:r>
      <w:proofErr w:type="gramStart"/>
      <w:r w:rsidRPr="004D5047">
        <w:rPr>
          <w:rFonts w:ascii="Calibri" w:hAnsi="Calibri" w:cs="Calibri"/>
        </w:rPr>
        <w:t>Resmi</w:t>
      </w:r>
      <w:proofErr w:type="gramEnd"/>
      <w:r w:rsidRPr="004D5047">
        <w:rPr>
          <w:rFonts w:ascii="Calibri" w:hAnsi="Calibri" w:cs="Calibri"/>
        </w:rPr>
        <w:t xml:space="preserve"> Gazetede yayımlanan </w:t>
      </w:r>
      <w:r w:rsidR="00317E78" w:rsidRPr="004D5047">
        <w:rPr>
          <w:rFonts w:ascii="Calibri" w:hAnsi="Calibri" w:cs="Calibri"/>
        </w:rPr>
        <w:t>Anayasa M</w:t>
      </w:r>
      <w:r w:rsidRPr="004D5047">
        <w:rPr>
          <w:rFonts w:ascii="Calibri" w:hAnsi="Calibri" w:cs="Calibri"/>
        </w:rPr>
        <w:t>ahkemesi’nin</w:t>
      </w:r>
      <w:r w:rsidR="00317E78" w:rsidRPr="004D5047">
        <w:rPr>
          <w:rFonts w:ascii="Calibri" w:hAnsi="Calibri" w:cs="Calibri"/>
        </w:rPr>
        <w:t xml:space="preserve"> </w:t>
      </w:r>
      <w:r w:rsidRPr="004D5047">
        <w:rPr>
          <w:rFonts w:ascii="Calibri" w:hAnsi="Calibri" w:cs="Calibri"/>
        </w:rPr>
        <w:t>30/6/2022 tarihli ve E.: 2018/137, K.: 2022/86 sayılı Kararı</w:t>
      </w:r>
      <w:r w:rsidR="00317E78" w:rsidRPr="004D5047">
        <w:rPr>
          <w:rFonts w:ascii="Calibri" w:hAnsi="Calibri" w:cs="Calibri"/>
        </w:rPr>
        <w:t>nda</w:t>
      </w:r>
      <w:r w:rsidR="00BF576B" w:rsidRPr="004D5047">
        <w:rPr>
          <w:rFonts w:ascii="Calibri" w:hAnsi="Calibri" w:cs="Calibri"/>
        </w:rPr>
        <w:t xml:space="preserve">, Anayasa ile güvence altına </w:t>
      </w:r>
      <w:r w:rsidR="00A45C1A" w:rsidRPr="004D5047">
        <w:rPr>
          <w:rFonts w:ascii="Calibri" w:hAnsi="Calibri" w:cs="Calibri"/>
        </w:rPr>
        <w:t>alınan temel</w:t>
      </w:r>
      <w:r w:rsidR="00BF576B" w:rsidRPr="004D5047">
        <w:rPr>
          <w:rFonts w:ascii="Calibri" w:hAnsi="Calibri" w:cs="Calibri"/>
        </w:rPr>
        <w:t xml:space="preserve"> hak ve özgürlüklerin giderim aracını ortadan </w:t>
      </w:r>
      <w:r w:rsidR="00A45C1A" w:rsidRPr="004D5047">
        <w:rPr>
          <w:rFonts w:ascii="Calibri" w:hAnsi="Calibri" w:cs="Calibri"/>
        </w:rPr>
        <w:t>kaldırdığı tespitiyle 7075</w:t>
      </w:r>
      <w:r w:rsidR="00317E78" w:rsidRPr="004D5047">
        <w:rPr>
          <w:rFonts w:ascii="Calibri" w:hAnsi="Calibri" w:cs="Calibri"/>
        </w:rPr>
        <w:t xml:space="preserve"> sayılı Kanunun 10. Maddesindeki </w:t>
      </w:r>
      <w:r w:rsidR="00A45C1A" w:rsidRPr="004D5047">
        <w:rPr>
          <w:rFonts w:ascii="Calibri" w:hAnsi="Calibri" w:cs="Calibri"/>
        </w:rPr>
        <w:t>Komisyon tarafından</w:t>
      </w:r>
      <w:r w:rsidR="00317E78" w:rsidRPr="004D5047">
        <w:rPr>
          <w:rFonts w:ascii="Calibri" w:hAnsi="Calibri" w:cs="Calibri"/>
        </w:rPr>
        <w:t xml:space="preserve"> görevine iade edilenlerin kamu görevinden çıkarılmalarından dolayı herhangi bir tazminat talebinde </w:t>
      </w:r>
      <w:r w:rsidR="00A45C1A" w:rsidRPr="004D5047">
        <w:rPr>
          <w:rFonts w:ascii="Calibri" w:hAnsi="Calibri" w:cs="Calibri"/>
        </w:rPr>
        <w:t>bulunamayacakları cümlesinin</w:t>
      </w:r>
      <w:r w:rsidR="00317E78" w:rsidRPr="004D5047">
        <w:rPr>
          <w:rFonts w:ascii="Calibri" w:hAnsi="Calibri" w:cs="Calibri"/>
        </w:rPr>
        <w:t xml:space="preserve"> iptaline karar verilmiştir. </w:t>
      </w:r>
      <w:r w:rsidR="00E91922" w:rsidRPr="004D5047">
        <w:rPr>
          <w:rFonts w:ascii="Calibri" w:hAnsi="Calibri" w:cs="Calibri"/>
        </w:rPr>
        <w:t xml:space="preserve">Karar gereği maddi ve manevi </w:t>
      </w:r>
      <w:r w:rsidR="00BF576B" w:rsidRPr="004D5047">
        <w:rPr>
          <w:rFonts w:ascii="Calibri" w:hAnsi="Calibri" w:cs="Calibri"/>
        </w:rPr>
        <w:t xml:space="preserve">zararlarımın giderimi için idari ve yargısal yollara başvurma </w:t>
      </w:r>
      <w:r w:rsidR="0040217A" w:rsidRPr="004D5047">
        <w:rPr>
          <w:rFonts w:ascii="Calibri" w:hAnsi="Calibri" w:cs="Calibri"/>
        </w:rPr>
        <w:t xml:space="preserve">yolu açıldığından maddi ve manevi </w:t>
      </w:r>
      <w:r w:rsidR="00A13E30" w:rsidRPr="004D5047">
        <w:rPr>
          <w:rFonts w:ascii="Calibri" w:hAnsi="Calibri" w:cs="Calibri"/>
        </w:rPr>
        <w:t>tazminat talebinde</w:t>
      </w:r>
      <w:r w:rsidR="00E91922" w:rsidRPr="004D5047">
        <w:rPr>
          <w:rFonts w:ascii="Calibri" w:hAnsi="Calibri" w:cs="Calibri"/>
        </w:rPr>
        <w:t xml:space="preserve"> bulunmak gerekmiştir. </w:t>
      </w:r>
    </w:p>
    <w:p w14:paraId="329C8025" w14:textId="0DFFC2B0" w:rsidR="00695D78" w:rsidRPr="004D5047" w:rsidRDefault="00BF576B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Komisyon kararı sonucu göreve iade </w:t>
      </w:r>
      <w:r w:rsidR="00A13E30" w:rsidRPr="004D5047">
        <w:rPr>
          <w:rFonts w:ascii="Calibri" w:hAnsi="Calibri" w:cs="Calibri"/>
        </w:rPr>
        <w:t>edilmem beni</w:t>
      </w:r>
      <w:r w:rsidR="00F66461" w:rsidRPr="004D5047">
        <w:rPr>
          <w:rFonts w:ascii="Calibri" w:hAnsi="Calibri" w:cs="Calibri"/>
        </w:rPr>
        <w:t xml:space="preserve"> derinden sarsan, etkisini yaşamım</w:t>
      </w:r>
      <w:r w:rsidR="00695D78" w:rsidRPr="004D5047">
        <w:rPr>
          <w:rFonts w:ascii="Calibri" w:hAnsi="Calibri" w:cs="Calibri"/>
        </w:rPr>
        <w:t xml:space="preserve"> boyunca unutamayacağım işlemden kaynaklı maddi ve </w:t>
      </w:r>
      <w:r w:rsidR="00F66461" w:rsidRPr="004D5047">
        <w:rPr>
          <w:rFonts w:ascii="Calibri" w:hAnsi="Calibri" w:cs="Calibri"/>
        </w:rPr>
        <w:t xml:space="preserve">manevi zarar hiçbir biçimde gidermemiştir. </w:t>
      </w:r>
    </w:p>
    <w:p w14:paraId="27DC87B8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4D956769" w14:textId="049D2637" w:rsidR="00AB3D39" w:rsidRPr="004D5047" w:rsidRDefault="00F66461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>OHAL İşlemleri</w:t>
      </w:r>
      <w:r w:rsidR="00695D78" w:rsidRPr="004D5047">
        <w:rPr>
          <w:rFonts w:ascii="Calibri" w:hAnsi="Calibri" w:cs="Calibri"/>
        </w:rPr>
        <w:t xml:space="preserve">ni </w:t>
      </w:r>
      <w:r w:rsidR="00A13E30" w:rsidRPr="004D5047">
        <w:rPr>
          <w:rFonts w:ascii="Calibri" w:hAnsi="Calibri" w:cs="Calibri"/>
        </w:rPr>
        <w:t>İnceleme Komisyonu</w:t>
      </w:r>
      <w:r w:rsidRPr="004D5047">
        <w:rPr>
          <w:rFonts w:ascii="Calibri" w:hAnsi="Calibri" w:cs="Calibri"/>
        </w:rPr>
        <w:t xml:space="preserve"> ihracımdan aylar sonra kuruldu.</w:t>
      </w:r>
      <w:r w:rsidR="00AD7032">
        <w:rPr>
          <w:rFonts w:ascii="Calibri" w:hAnsi="Calibri" w:cs="Calibri"/>
        </w:rPr>
        <w:t xml:space="preserve"> </w:t>
      </w:r>
      <w:r w:rsidRPr="004D5047">
        <w:rPr>
          <w:rFonts w:ascii="Calibri" w:hAnsi="Calibri" w:cs="Calibri"/>
        </w:rPr>
        <w:t xml:space="preserve">Komisyona başvurumun sonuçlanması yıllarca sürdü. Süreç tamamıyla benim </w:t>
      </w:r>
      <w:r w:rsidR="00A13E30" w:rsidRPr="004D5047">
        <w:rPr>
          <w:rFonts w:ascii="Calibri" w:hAnsi="Calibri" w:cs="Calibri"/>
        </w:rPr>
        <w:t>dışımda yürütüldü</w:t>
      </w:r>
      <w:r w:rsidRPr="004D5047">
        <w:rPr>
          <w:rFonts w:ascii="Calibri" w:hAnsi="Calibri" w:cs="Calibri"/>
        </w:rPr>
        <w:t xml:space="preserve">.  </w:t>
      </w:r>
      <w:r w:rsidR="00A13E30" w:rsidRPr="004D5047">
        <w:rPr>
          <w:rFonts w:ascii="Calibri" w:hAnsi="Calibri" w:cs="Calibri"/>
        </w:rPr>
        <w:t>Yıllarca ne</w:t>
      </w:r>
      <w:r w:rsidR="00624F47" w:rsidRPr="004D5047">
        <w:rPr>
          <w:rFonts w:ascii="Calibri" w:hAnsi="Calibri" w:cs="Calibri"/>
        </w:rPr>
        <w:t xml:space="preserve"> ile suçlandığım </w:t>
      </w:r>
      <w:r w:rsidRPr="004D5047">
        <w:rPr>
          <w:rFonts w:ascii="Calibri" w:hAnsi="Calibri" w:cs="Calibri"/>
        </w:rPr>
        <w:t>bilgisi</w:t>
      </w:r>
      <w:r w:rsidR="00624F47" w:rsidRPr="004D5047">
        <w:rPr>
          <w:rFonts w:ascii="Calibri" w:hAnsi="Calibri" w:cs="Calibri"/>
        </w:rPr>
        <w:t>nden dahi yoksun bırakıldım. A</w:t>
      </w:r>
      <w:r w:rsidRPr="004D5047">
        <w:rPr>
          <w:rFonts w:ascii="Calibri" w:hAnsi="Calibri" w:cs="Calibri"/>
        </w:rPr>
        <w:t xml:space="preserve">radan geçen yıllar </w:t>
      </w:r>
      <w:r w:rsidR="00A13E30" w:rsidRPr="004D5047">
        <w:rPr>
          <w:rFonts w:ascii="Calibri" w:hAnsi="Calibri" w:cs="Calibri"/>
        </w:rPr>
        <w:t>içinde göreve</w:t>
      </w:r>
      <w:r w:rsidRPr="004D5047">
        <w:rPr>
          <w:rFonts w:ascii="Calibri" w:hAnsi="Calibri" w:cs="Calibri"/>
        </w:rPr>
        <w:t xml:space="preserve"> iad</w:t>
      </w:r>
      <w:r w:rsidR="00624F47" w:rsidRPr="004D5047">
        <w:rPr>
          <w:rFonts w:ascii="Calibri" w:hAnsi="Calibri" w:cs="Calibri"/>
        </w:rPr>
        <w:t>e umutlarım</w:t>
      </w:r>
      <w:r w:rsidRPr="004D5047">
        <w:rPr>
          <w:rFonts w:ascii="Calibri" w:hAnsi="Calibri" w:cs="Calibri"/>
        </w:rPr>
        <w:t>ı tamamıyla yitir</w:t>
      </w:r>
      <w:r w:rsidR="00624F47" w:rsidRPr="004D5047">
        <w:rPr>
          <w:rFonts w:ascii="Calibri" w:hAnsi="Calibri" w:cs="Calibri"/>
        </w:rPr>
        <w:t>dim. H</w:t>
      </w:r>
      <w:r w:rsidRPr="004D5047">
        <w:rPr>
          <w:rFonts w:ascii="Calibri" w:hAnsi="Calibri" w:cs="Calibri"/>
        </w:rPr>
        <w:t>em maddi hem manevi olarak tahmini zor güçlükler yaşa</w:t>
      </w:r>
      <w:r w:rsidR="00624F47" w:rsidRPr="004D5047">
        <w:rPr>
          <w:rFonts w:ascii="Calibri" w:hAnsi="Calibri" w:cs="Calibri"/>
        </w:rPr>
        <w:t xml:space="preserve">dım. </w:t>
      </w:r>
      <w:r w:rsidR="00624F47" w:rsidRPr="004D5047">
        <w:rPr>
          <w:rFonts w:ascii="Calibri" w:hAnsi="Calibri" w:cs="Calibri"/>
        </w:rPr>
        <w:lastRenderedPageBreak/>
        <w:t>Derin bir yoksulluk yaşadım. M</w:t>
      </w:r>
      <w:r w:rsidRPr="004D5047">
        <w:rPr>
          <w:rFonts w:ascii="Calibri" w:hAnsi="Calibri" w:cs="Calibri"/>
        </w:rPr>
        <w:t>esleği</w:t>
      </w:r>
      <w:r w:rsidR="00624F47" w:rsidRPr="004D5047">
        <w:rPr>
          <w:rFonts w:ascii="Calibri" w:hAnsi="Calibri" w:cs="Calibri"/>
        </w:rPr>
        <w:t>m</w:t>
      </w:r>
      <w:r w:rsidRPr="004D5047">
        <w:rPr>
          <w:rFonts w:ascii="Calibri" w:hAnsi="Calibri" w:cs="Calibri"/>
        </w:rPr>
        <w:t>i özel sektörde de ifa edeme</w:t>
      </w:r>
      <w:r w:rsidR="00624F47" w:rsidRPr="004D5047">
        <w:rPr>
          <w:rFonts w:ascii="Calibri" w:hAnsi="Calibri" w:cs="Calibri"/>
        </w:rPr>
        <w:t xml:space="preserve">dim. </w:t>
      </w:r>
      <w:r w:rsidRPr="004D5047">
        <w:rPr>
          <w:rFonts w:ascii="Calibri" w:hAnsi="Calibri" w:cs="Calibri"/>
        </w:rPr>
        <w:t>KHK ile işin</w:t>
      </w:r>
      <w:r w:rsidR="00624F47" w:rsidRPr="004D5047">
        <w:rPr>
          <w:rFonts w:ascii="Calibri" w:hAnsi="Calibri" w:cs="Calibri"/>
        </w:rPr>
        <w:t>e son verilen olarak kodlandığım</w:t>
      </w:r>
      <w:r w:rsidRPr="004D5047">
        <w:rPr>
          <w:rFonts w:ascii="Calibri" w:hAnsi="Calibri" w:cs="Calibri"/>
        </w:rPr>
        <w:t>dan mesleği</w:t>
      </w:r>
      <w:r w:rsidR="00624F47" w:rsidRPr="004D5047">
        <w:rPr>
          <w:rFonts w:ascii="Calibri" w:hAnsi="Calibri" w:cs="Calibri"/>
        </w:rPr>
        <w:t>m</w:t>
      </w:r>
      <w:r w:rsidRPr="004D5047">
        <w:rPr>
          <w:rFonts w:ascii="Calibri" w:hAnsi="Calibri" w:cs="Calibri"/>
        </w:rPr>
        <w:t xml:space="preserve"> dışında da herhangi bir işte istihdam edileme</w:t>
      </w:r>
      <w:r w:rsidR="00624F47" w:rsidRPr="004D5047">
        <w:rPr>
          <w:rFonts w:ascii="Calibri" w:hAnsi="Calibri" w:cs="Calibri"/>
        </w:rPr>
        <w:t xml:space="preserve">dim. Belirsizlik </w:t>
      </w:r>
      <w:r w:rsidR="00A45C1A" w:rsidRPr="004D5047">
        <w:rPr>
          <w:rFonts w:ascii="Calibri" w:hAnsi="Calibri" w:cs="Calibri"/>
        </w:rPr>
        <w:t>ruhsal çöküntü</w:t>
      </w:r>
      <w:r w:rsidR="00624F47" w:rsidRPr="004D5047">
        <w:rPr>
          <w:rFonts w:ascii="Calibri" w:hAnsi="Calibri" w:cs="Calibri"/>
        </w:rPr>
        <w:t xml:space="preserve"> yaşamama sebep oldu</w:t>
      </w:r>
      <w:r w:rsidR="00C339A1" w:rsidRPr="004D5047">
        <w:rPr>
          <w:rFonts w:ascii="Calibri" w:hAnsi="Calibri" w:cs="Calibri"/>
        </w:rPr>
        <w:t xml:space="preserve"> </w:t>
      </w:r>
      <w:r w:rsidR="00C339A1" w:rsidRPr="004D5047">
        <w:rPr>
          <w:rFonts w:ascii="Calibri" w:hAnsi="Calibri" w:cs="Calibri"/>
          <w:color w:val="FF0000"/>
        </w:rPr>
        <w:t>(Varsa psikiyatri raporu eklenebilir.)</w:t>
      </w:r>
      <w:r w:rsidR="00624F47" w:rsidRPr="004D5047">
        <w:rPr>
          <w:rFonts w:ascii="Calibri" w:hAnsi="Calibri" w:cs="Calibri"/>
        </w:rPr>
        <w:t xml:space="preserve">. </w:t>
      </w:r>
      <w:r w:rsidR="00695D78" w:rsidRPr="004D5047">
        <w:rPr>
          <w:rFonts w:ascii="Calibri" w:hAnsi="Calibri" w:cs="Calibri"/>
        </w:rPr>
        <w:t xml:space="preserve">Liste usulü ihraç </w:t>
      </w:r>
      <w:r w:rsidR="00A13E30" w:rsidRPr="004D5047">
        <w:rPr>
          <w:rFonts w:ascii="Calibri" w:hAnsi="Calibri" w:cs="Calibri"/>
        </w:rPr>
        <w:t>edildiğimden damgalandım</w:t>
      </w:r>
      <w:r w:rsidR="00624F47" w:rsidRPr="004D5047">
        <w:rPr>
          <w:rFonts w:ascii="Calibri" w:hAnsi="Calibri" w:cs="Calibri"/>
        </w:rPr>
        <w:t>. A</w:t>
      </w:r>
      <w:r w:rsidRPr="004D5047">
        <w:rPr>
          <w:rFonts w:ascii="Calibri" w:hAnsi="Calibri" w:cs="Calibri"/>
        </w:rPr>
        <w:t>yrımcılığa maruz kal</w:t>
      </w:r>
      <w:r w:rsidR="00624F47" w:rsidRPr="004D5047">
        <w:rPr>
          <w:rFonts w:ascii="Calibri" w:hAnsi="Calibri" w:cs="Calibri"/>
        </w:rPr>
        <w:t xml:space="preserve">dım. </w:t>
      </w:r>
      <w:r w:rsidR="00695D78" w:rsidRPr="004D5047">
        <w:rPr>
          <w:rFonts w:ascii="Calibri" w:hAnsi="Calibri" w:cs="Calibri"/>
        </w:rPr>
        <w:t xml:space="preserve">İade edilmeme rağmen </w:t>
      </w:r>
      <w:r w:rsidR="00A13E30" w:rsidRPr="004D5047">
        <w:rPr>
          <w:rFonts w:ascii="Calibri" w:hAnsi="Calibri" w:cs="Calibri"/>
        </w:rPr>
        <w:t>halen bana</w:t>
      </w:r>
      <w:r w:rsidR="00624F47" w:rsidRPr="004D5047">
        <w:rPr>
          <w:rFonts w:ascii="Calibri" w:hAnsi="Calibri" w:cs="Calibri"/>
        </w:rPr>
        <w:t xml:space="preserve"> “</w:t>
      </w:r>
      <w:r w:rsidR="00624F47" w:rsidRPr="004D5047">
        <w:rPr>
          <w:rFonts w:ascii="Calibri" w:hAnsi="Calibri" w:cs="Calibri"/>
          <w:b/>
        </w:rPr>
        <w:t>ihraç</w:t>
      </w:r>
      <w:r w:rsidR="00A45C1A" w:rsidRPr="004D5047">
        <w:rPr>
          <w:rFonts w:ascii="Calibri" w:hAnsi="Calibri" w:cs="Calibri"/>
          <w:b/>
        </w:rPr>
        <w:t xml:space="preserve"> memur</w:t>
      </w:r>
      <w:r w:rsidR="00624F47" w:rsidRPr="004D5047">
        <w:rPr>
          <w:rFonts w:ascii="Calibri" w:hAnsi="Calibri" w:cs="Calibri"/>
        </w:rPr>
        <w:t xml:space="preserve">” </w:t>
      </w:r>
      <w:r w:rsidR="00A13E30" w:rsidRPr="004D5047">
        <w:rPr>
          <w:rFonts w:ascii="Calibri" w:hAnsi="Calibri" w:cs="Calibri"/>
        </w:rPr>
        <w:t>olarak yaklaşılmakta</w:t>
      </w:r>
      <w:r w:rsidR="00695D78" w:rsidRPr="004D5047">
        <w:rPr>
          <w:rFonts w:ascii="Calibri" w:hAnsi="Calibri" w:cs="Calibri"/>
        </w:rPr>
        <w:t>, dışlayıcı bir tavır sergilenmektedir.</w:t>
      </w:r>
      <w:r w:rsidR="00624F47" w:rsidRPr="004D5047">
        <w:rPr>
          <w:rFonts w:ascii="Calibri" w:hAnsi="Calibri" w:cs="Calibri"/>
        </w:rPr>
        <w:t xml:space="preserve"> </w:t>
      </w:r>
      <w:r w:rsidR="00695D78" w:rsidRPr="004D5047">
        <w:rPr>
          <w:rFonts w:ascii="Calibri" w:hAnsi="Calibri" w:cs="Calibri"/>
        </w:rPr>
        <w:t xml:space="preserve">Bu tavrın kısa sürede değişme ihtimali bulunmamaktadır. </w:t>
      </w:r>
    </w:p>
    <w:p w14:paraId="74108238" w14:textId="77ACFF42" w:rsidR="00695D78" w:rsidRPr="004D5047" w:rsidRDefault="00624F47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>Öz</w:t>
      </w:r>
      <w:r w:rsidR="00695D78" w:rsidRPr="004D5047">
        <w:rPr>
          <w:rFonts w:ascii="Calibri" w:hAnsi="Calibri" w:cs="Calibri"/>
        </w:rPr>
        <w:t xml:space="preserve">etle </w:t>
      </w:r>
      <w:r w:rsidR="00F66461" w:rsidRPr="004D5047">
        <w:rPr>
          <w:rFonts w:ascii="Calibri" w:hAnsi="Calibri" w:cs="Calibri"/>
        </w:rPr>
        <w:t>aşağılayıcı ve onur kırıcı muamelelerle yüz yüze kal</w:t>
      </w:r>
      <w:r w:rsidRPr="004D5047">
        <w:rPr>
          <w:rFonts w:ascii="Calibri" w:hAnsi="Calibri" w:cs="Calibri"/>
        </w:rPr>
        <w:t xml:space="preserve">dım. </w:t>
      </w:r>
      <w:r w:rsidR="00F66461" w:rsidRPr="004D5047">
        <w:rPr>
          <w:rFonts w:ascii="Calibri" w:hAnsi="Calibri" w:cs="Calibri"/>
        </w:rPr>
        <w:t xml:space="preserve">Tüm bu sorunun nedeni KHK ile hukuka aykırı bir şekilde </w:t>
      </w:r>
      <w:r w:rsidR="00695D78" w:rsidRPr="004D5047">
        <w:rPr>
          <w:rFonts w:ascii="Calibri" w:hAnsi="Calibri" w:cs="Calibri"/>
        </w:rPr>
        <w:t xml:space="preserve">kamu görevinden çıkartılmamdır. </w:t>
      </w:r>
      <w:r w:rsidRPr="004D5047">
        <w:rPr>
          <w:rFonts w:ascii="Calibri" w:hAnsi="Calibri" w:cs="Calibri"/>
        </w:rPr>
        <w:t xml:space="preserve"> </w:t>
      </w:r>
    </w:p>
    <w:p w14:paraId="42C97832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3860A571" w14:textId="4614DB53" w:rsidR="00F66461" w:rsidRPr="004D5047" w:rsidRDefault="00F66461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İşlemin hukuka aykırılığı Komisyonun yıllar sonra </w:t>
      </w:r>
      <w:r w:rsidR="00695D78" w:rsidRPr="004D5047">
        <w:rPr>
          <w:rFonts w:ascii="Calibri" w:hAnsi="Calibri" w:cs="Calibri"/>
        </w:rPr>
        <w:t>başvuruşumun kabulüne</w:t>
      </w:r>
      <w:r w:rsidR="005B6FD1" w:rsidRPr="004D5047">
        <w:rPr>
          <w:rFonts w:ascii="Calibri" w:hAnsi="Calibri" w:cs="Calibri"/>
        </w:rPr>
        <w:t xml:space="preserve"> karar verilmesi ile an</w:t>
      </w:r>
      <w:r w:rsidRPr="004D5047">
        <w:rPr>
          <w:rFonts w:ascii="Calibri" w:hAnsi="Calibri" w:cs="Calibri"/>
        </w:rPr>
        <w:t>laşıl</w:t>
      </w:r>
      <w:r w:rsidR="00624F47" w:rsidRPr="004D5047">
        <w:rPr>
          <w:rFonts w:ascii="Calibri" w:hAnsi="Calibri" w:cs="Calibri"/>
        </w:rPr>
        <w:t xml:space="preserve">dı. </w:t>
      </w:r>
      <w:r w:rsidR="00695D78" w:rsidRPr="004D5047">
        <w:rPr>
          <w:rFonts w:ascii="Calibri" w:hAnsi="Calibri" w:cs="Calibri"/>
        </w:rPr>
        <w:t xml:space="preserve"> </w:t>
      </w:r>
      <w:r w:rsidR="00624F47" w:rsidRPr="004D5047">
        <w:rPr>
          <w:rFonts w:ascii="Calibri" w:hAnsi="Calibri" w:cs="Calibri"/>
        </w:rPr>
        <w:t>B</w:t>
      </w:r>
      <w:r w:rsidRPr="004D5047">
        <w:rPr>
          <w:rFonts w:ascii="Calibri" w:hAnsi="Calibri" w:cs="Calibri"/>
        </w:rPr>
        <w:t xml:space="preserve">aşvurusu </w:t>
      </w:r>
      <w:r w:rsidR="00A13E30" w:rsidRPr="004D5047">
        <w:rPr>
          <w:rFonts w:ascii="Calibri" w:hAnsi="Calibri" w:cs="Calibri"/>
        </w:rPr>
        <w:t>Komisyonca kabulü</w:t>
      </w:r>
      <w:r w:rsidR="00695D78" w:rsidRPr="004D5047">
        <w:rPr>
          <w:rFonts w:ascii="Calibri" w:hAnsi="Calibri" w:cs="Calibri"/>
        </w:rPr>
        <w:t>,</w:t>
      </w:r>
      <w:r w:rsidRPr="004D5047">
        <w:rPr>
          <w:rFonts w:ascii="Calibri" w:hAnsi="Calibri" w:cs="Calibri"/>
        </w:rPr>
        <w:t xml:space="preserve"> yaşadığı</w:t>
      </w:r>
      <w:r w:rsidR="00624F47" w:rsidRPr="004D5047">
        <w:rPr>
          <w:rFonts w:ascii="Calibri" w:hAnsi="Calibri" w:cs="Calibri"/>
        </w:rPr>
        <w:t>m</w:t>
      </w:r>
      <w:r w:rsidRPr="004D5047">
        <w:rPr>
          <w:rFonts w:ascii="Calibri" w:hAnsi="Calibri" w:cs="Calibri"/>
        </w:rPr>
        <w:t xml:space="preserve"> duygusal kırılma ve karşı karşıya kaldığı</w:t>
      </w:r>
      <w:r w:rsidR="00624F47" w:rsidRPr="004D5047">
        <w:rPr>
          <w:rFonts w:ascii="Calibri" w:hAnsi="Calibri" w:cs="Calibri"/>
        </w:rPr>
        <w:t>m</w:t>
      </w:r>
      <w:r w:rsidRPr="004D5047">
        <w:rPr>
          <w:rFonts w:ascii="Calibri" w:hAnsi="Calibri" w:cs="Calibri"/>
        </w:rPr>
        <w:t xml:space="preserve"> </w:t>
      </w:r>
      <w:r w:rsidR="00A13E30" w:rsidRPr="004D5047">
        <w:rPr>
          <w:rFonts w:ascii="Calibri" w:hAnsi="Calibri" w:cs="Calibri"/>
        </w:rPr>
        <w:t>tarifi güç ağır haksızlık</w:t>
      </w:r>
      <w:r w:rsidRPr="004D5047">
        <w:rPr>
          <w:rFonts w:ascii="Calibri" w:hAnsi="Calibri" w:cs="Calibri"/>
        </w:rPr>
        <w:t xml:space="preserve"> nedeni ile maruz kaldığı</w:t>
      </w:r>
      <w:r w:rsidR="00624F47" w:rsidRPr="004D5047">
        <w:rPr>
          <w:rFonts w:ascii="Calibri" w:hAnsi="Calibri" w:cs="Calibri"/>
        </w:rPr>
        <w:t>m</w:t>
      </w:r>
      <w:r w:rsidRPr="004D5047">
        <w:rPr>
          <w:rFonts w:ascii="Calibri" w:hAnsi="Calibri" w:cs="Calibri"/>
        </w:rPr>
        <w:t xml:space="preserve"> katlanılması zor güçlükler, dışlanma ve damgalanma</w:t>
      </w:r>
      <w:r w:rsidR="00624F47" w:rsidRPr="004D5047">
        <w:rPr>
          <w:rFonts w:ascii="Calibri" w:hAnsi="Calibri" w:cs="Calibri"/>
        </w:rPr>
        <w:t xml:space="preserve">yı telafi etmekten uzaktır. </w:t>
      </w:r>
      <w:r w:rsidRPr="004D5047">
        <w:rPr>
          <w:rFonts w:ascii="Calibri" w:hAnsi="Calibri" w:cs="Calibri"/>
        </w:rPr>
        <w:t xml:space="preserve"> </w:t>
      </w:r>
      <w:r w:rsidR="00624F47" w:rsidRPr="004D5047">
        <w:rPr>
          <w:rFonts w:ascii="Calibri" w:hAnsi="Calibri" w:cs="Calibri"/>
        </w:rPr>
        <w:t xml:space="preserve"> </w:t>
      </w:r>
    </w:p>
    <w:p w14:paraId="292ECBBB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6EB7A6B5" w14:textId="1BCFC17B" w:rsidR="000913BA" w:rsidRPr="004D5047" w:rsidRDefault="00695D78" w:rsidP="00AB3D39">
      <w:pPr>
        <w:jc w:val="both"/>
        <w:rPr>
          <w:rFonts w:ascii="Calibri" w:hAnsi="Calibri" w:cs="Calibri"/>
          <w:color w:val="FF0000"/>
        </w:rPr>
      </w:pPr>
      <w:r w:rsidRPr="004D5047">
        <w:rPr>
          <w:rFonts w:ascii="Calibri" w:hAnsi="Calibri" w:cs="Calibri"/>
        </w:rPr>
        <w:t xml:space="preserve">Anılan sürede görevimi </w:t>
      </w:r>
      <w:r w:rsidR="00A13E30" w:rsidRPr="004D5047">
        <w:rPr>
          <w:rFonts w:ascii="Calibri" w:hAnsi="Calibri" w:cs="Calibri"/>
        </w:rPr>
        <w:t>ifa</w:t>
      </w:r>
      <w:r w:rsidR="00254D24" w:rsidRPr="004D5047">
        <w:rPr>
          <w:rFonts w:ascii="Calibri" w:hAnsi="Calibri" w:cs="Calibri"/>
        </w:rPr>
        <w:t xml:space="preserve"> edemediğimden ekonomik olarak kendimin ve ailemin geçimini sürdürecek gelir getirici bir işte çalışamadım</w:t>
      </w:r>
      <w:r w:rsidR="00254D24" w:rsidRPr="004D5047">
        <w:rPr>
          <w:rFonts w:ascii="Calibri" w:hAnsi="Calibri" w:cs="Calibri"/>
          <w:color w:val="FF0000"/>
        </w:rPr>
        <w:t xml:space="preserve">. </w:t>
      </w:r>
      <w:r w:rsidR="00C75807" w:rsidRPr="004D5047">
        <w:rPr>
          <w:rFonts w:ascii="Calibri" w:hAnsi="Calibri" w:cs="Calibri"/>
          <w:color w:val="FF0000"/>
        </w:rPr>
        <w:t xml:space="preserve">Bu kısımda maddi kayıpları olanlar, </w:t>
      </w:r>
      <w:r w:rsidR="00C339A1" w:rsidRPr="004D5047">
        <w:rPr>
          <w:rFonts w:ascii="Calibri" w:hAnsi="Calibri" w:cs="Calibri"/>
          <w:color w:val="FF0000"/>
        </w:rPr>
        <w:t xml:space="preserve">belgelenebilir maddi kayıplara yer vermelidir. ( </w:t>
      </w:r>
      <w:r w:rsidR="00C339A1" w:rsidRPr="004D5047">
        <w:rPr>
          <w:rFonts w:ascii="Calibri" w:hAnsi="Calibri" w:cs="Calibri"/>
          <w:b/>
          <w:color w:val="FF0000"/>
        </w:rPr>
        <w:t xml:space="preserve">DAVA AÇILDIĞINDA BU BELGELERİN DİLEKÇEYE EKLENMESİ </w:t>
      </w:r>
      <w:r w:rsidR="00A13E30" w:rsidRPr="004D5047">
        <w:rPr>
          <w:rFonts w:ascii="Calibri" w:hAnsi="Calibri" w:cs="Calibri"/>
          <w:b/>
          <w:color w:val="FF0000"/>
        </w:rPr>
        <w:t>GEREKECEKTİR. BU</w:t>
      </w:r>
      <w:r w:rsidR="00C339A1" w:rsidRPr="004D5047">
        <w:rPr>
          <w:rFonts w:ascii="Calibri" w:hAnsi="Calibri" w:cs="Calibri"/>
          <w:b/>
          <w:color w:val="FF0000"/>
        </w:rPr>
        <w:t xml:space="preserve"> DİLEKÇEYE EKLENMESİNE GEREK YOKTUR. MADDİ </w:t>
      </w:r>
      <w:r w:rsidR="00A13E30" w:rsidRPr="004D5047">
        <w:rPr>
          <w:rFonts w:ascii="Calibri" w:hAnsi="Calibri" w:cs="Calibri"/>
          <w:b/>
          <w:color w:val="FF0000"/>
        </w:rPr>
        <w:t>TAZMİNAT MİKTARININ</w:t>
      </w:r>
      <w:r w:rsidR="00C339A1" w:rsidRPr="004D5047">
        <w:rPr>
          <w:rFonts w:ascii="Calibri" w:hAnsi="Calibri" w:cs="Calibri"/>
          <w:b/>
          <w:color w:val="FF0000"/>
        </w:rPr>
        <w:t xml:space="preserve"> BELİRLENMESİNE ÖNEMLİDİR</w:t>
      </w:r>
      <w:r w:rsidR="00C339A1" w:rsidRPr="004D5047">
        <w:rPr>
          <w:rFonts w:ascii="Calibri" w:hAnsi="Calibri" w:cs="Calibri"/>
          <w:color w:val="FF0000"/>
        </w:rPr>
        <w:t>.)</w:t>
      </w:r>
      <w:r w:rsidR="00C75807" w:rsidRPr="004D5047">
        <w:rPr>
          <w:rFonts w:ascii="Calibri" w:hAnsi="Calibri" w:cs="Calibri"/>
          <w:color w:val="FF0000"/>
        </w:rPr>
        <w:t xml:space="preserve"> Örneğin z</w:t>
      </w:r>
      <w:r w:rsidR="00254D24" w:rsidRPr="004D5047">
        <w:rPr>
          <w:rFonts w:ascii="Calibri" w:hAnsi="Calibri" w:cs="Calibri"/>
          <w:color w:val="FF0000"/>
        </w:rPr>
        <w:t>orunlu ihtiyaçlarımız için evimi, arabamı satmak zorunda kaldım</w:t>
      </w:r>
      <w:r w:rsidR="00C75807" w:rsidRPr="004D5047">
        <w:rPr>
          <w:rFonts w:ascii="Calibri" w:hAnsi="Calibri" w:cs="Calibri"/>
          <w:color w:val="FF0000"/>
        </w:rPr>
        <w:t xml:space="preserve"> (Tapu devri- ruhsat devri belgesi)</w:t>
      </w:r>
      <w:r w:rsidR="00254D24" w:rsidRPr="004D5047">
        <w:rPr>
          <w:rFonts w:ascii="Calibri" w:hAnsi="Calibri" w:cs="Calibri"/>
          <w:color w:val="FF0000"/>
        </w:rPr>
        <w:t>. Banka kredilerini ödeyemedim. …</w:t>
      </w:r>
      <w:r w:rsidR="00C75807" w:rsidRPr="004D5047">
        <w:rPr>
          <w:rFonts w:ascii="Calibri" w:hAnsi="Calibri" w:cs="Calibri"/>
          <w:color w:val="FF0000"/>
        </w:rPr>
        <w:t xml:space="preserve"> icra takibi yapıldı.  O dönemde ben, bakmakla yükümlü olduğum eşim/çocuğum /bakmakla yükümlü olduğum anne-babam hastanede tedavi gördü. Sağlık güvencem olmadığından ekte sunulan faturada görülen giderleri karşılamak için borç/kredi aldım. (</w:t>
      </w:r>
      <w:r w:rsidR="00A45C1A" w:rsidRPr="004D5047">
        <w:rPr>
          <w:rFonts w:ascii="Calibri" w:hAnsi="Calibri" w:cs="Calibri"/>
          <w:color w:val="FF0000"/>
        </w:rPr>
        <w:t xml:space="preserve">Hastane faturaları, </w:t>
      </w:r>
      <w:r w:rsidR="00C75807" w:rsidRPr="004D5047">
        <w:rPr>
          <w:rFonts w:ascii="Calibri" w:hAnsi="Calibri" w:cs="Calibri"/>
          <w:color w:val="FF0000"/>
        </w:rPr>
        <w:t>Banka makbuzları</w:t>
      </w:r>
      <w:r w:rsidR="00C339A1" w:rsidRPr="004D5047">
        <w:rPr>
          <w:rFonts w:ascii="Calibri" w:hAnsi="Calibri" w:cs="Calibri"/>
          <w:color w:val="FF0000"/>
        </w:rPr>
        <w:t>……</w:t>
      </w:r>
      <w:proofErr w:type="gramStart"/>
      <w:r w:rsidR="00C339A1" w:rsidRPr="004D5047">
        <w:rPr>
          <w:rFonts w:ascii="Calibri" w:hAnsi="Calibri" w:cs="Calibri"/>
          <w:color w:val="FF0000"/>
        </w:rPr>
        <w:t>…….</w:t>
      </w:r>
      <w:proofErr w:type="gramEnd"/>
      <w:r w:rsidR="00C339A1" w:rsidRPr="004D5047">
        <w:rPr>
          <w:rFonts w:ascii="Calibri" w:hAnsi="Calibri" w:cs="Calibri"/>
          <w:color w:val="FF0000"/>
        </w:rPr>
        <w:t>)</w:t>
      </w:r>
    </w:p>
    <w:p w14:paraId="5EA33BA8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1683529C" w14:textId="373474AD" w:rsidR="000913BA" w:rsidRPr="004D5047" w:rsidRDefault="000913BA" w:rsidP="00AB3D39">
      <w:pPr>
        <w:jc w:val="both"/>
        <w:rPr>
          <w:rFonts w:ascii="Calibri" w:hAnsi="Calibri" w:cs="Calibri"/>
          <w:color w:val="000000"/>
          <w:lang w:eastAsia="en-US"/>
        </w:rPr>
      </w:pPr>
      <w:r w:rsidRPr="004D5047">
        <w:rPr>
          <w:rFonts w:ascii="Calibri" w:hAnsi="Calibri" w:cs="Calibri"/>
        </w:rPr>
        <w:t xml:space="preserve">Özetle kamu görevinden çıkartılmam </w:t>
      </w:r>
      <w:r w:rsidR="00A13E30" w:rsidRPr="004D5047">
        <w:rPr>
          <w:rFonts w:ascii="Calibri" w:hAnsi="Calibri" w:cs="Calibri"/>
        </w:rPr>
        <w:t xml:space="preserve">nedeniyle </w:t>
      </w:r>
      <w:r w:rsidR="00A13E30" w:rsidRPr="004D5047">
        <w:rPr>
          <w:rFonts w:ascii="Calibri" w:hAnsi="Calibri" w:cs="Calibri"/>
          <w:bCs/>
          <w:color w:val="000000"/>
          <w:lang w:eastAsia="ar-SA"/>
        </w:rPr>
        <w:t>ağır bir</w:t>
      </w:r>
      <w:r w:rsidRPr="004D5047">
        <w:rPr>
          <w:rFonts w:ascii="Calibri" w:hAnsi="Calibri" w:cs="Calibri"/>
          <w:bCs/>
          <w:color w:val="000000"/>
          <w:lang w:eastAsia="ar-SA"/>
        </w:rPr>
        <w:t xml:space="preserve"> yıkım yaşadım. </w:t>
      </w:r>
      <w:r w:rsidR="00A13E30" w:rsidRPr="004D5047">
        <w:rPr>
          <w:rFonts w:ascii="Calibri" w:hAnsi="Calibri" w:cs="Calibri"/>
          <w:bCs/>
          <w:color w:val="000000"/>
          <w:lang w:eastAsia="ar-SA"/>
        </w:rPr>
        <w:t>Yaşadıklarımın manevi</w:t>
      </w:r>
      <w:r w:rsidRPr="004D5047">
        <w:rPr>
          <w:rFonts w:ascii="Calibri" w:hAnsi="Calibri" w:cs="Calibri"/>
          <w:bCs/>
          <w:color w:val="000000"/>
          <w:lang w:eastAsia="ar-SA"/>
        </w:rPr>
        <w:t xml:space="preserve"> acı ile elemin tanımlanması bile güçtür. Bu nedenle yaşadığım </w:t>
      </w:r>
      <w:r w:rsidRPr="004D5047">
        <w:rPr>
          <w:rFonts w:ascii="Calibri" w:hAnsi="Calibri" w:cs="Calibri"/>
        </w:rPr>
        <w:t xml:space="preserve">uğradığım haksızlığı ve mağduriyetimi gidermesi mümkün olamazsa </w:t>
      </w:r>
      <w:r w:rsidRPr="004D5047">
        <w:rPr>
          <w:rFonts w:ascii="Calibri" w:hAnsi="Calibri" w:cs="Calibri"/>
          <w:bCs/>
          <w:color w:val="000000"/>
          <w:lang w:eastAsia="ar-SA"/>
        </w:rPr>
        <w:t xml:space="preserve">maddi ve manevi yıkımın bir nebze olsun giderilmesi için </w:t>
      </w:r>
      <w:r w:rsidRPr="004D5047">
        <w:rPr>
          <w:rFonts w:ascii="Calibri" w:hAnsi="Calibri" w:cs="Calibri"/>
          <w:color w:val="000000"/>
          <w:lang w:eastAsia="en-US"/>
        </w:rPr>
        <w:t xml:space="preserve">idarenize başvurmak gerekmiştir. </w:t>
      </w:r>
    </w:p>
    <w:p w14:paraId="726CD6C1" w14:textId="77777777" w:rsidR="00AB3D39" w:rsidRPr="004D5047" w:rsidRDefault="00AB3D39" w:rsidP="00AB3D39">
      <w:pPr>
        <w:jc w:val="both"/>
        <w:rPr>
          <w:rFonts w:ascii="Calibri" w:hAnsi="Calibri" w:cs="Calibri"/>
        </w:rPr>
      </w:pPr>
    </w:p>
    <w:p w14:paraId="4704F108" w14:textId="588C6AE9" w:rsidR="00F66461" w:rsidRPr="004D5047" w:rsidRDefault="000913BA" w:rsidP="00AB3D39">
      <w:pPr>
        <w:jc w:val="both"/>
        <w:rPr>
          <w:rFonts w:ascii="Calibri" w:hAnsi="Calibri" w:cs="Calibri"/>
        </w:rPr>
      </w:pPr>
      <w:r w:rsidRPr="004D5047">
        <w:rPr>
          <w:rFonts w:ascii="Calibri" w:hAnsi="Calibri" w:cs="Calibri"/>
          <w:b/>
          <w:bCs/>
          <w:color w:val="000000"/>
          <w:u w:val="single"/>
          <w:lang w:eastAsia="ar-SA"/>
        </w:rPr>
        <w:t>SONUÇ VE İSTEM</w:t>
      </w:r>
      <w:r w:rsidRPr="004D5047">
        <w:rPr>
          <w:rFonts w:ascii="Calibri" w:hAnsi="Calibri" w:cs="Calibri"/>
          <w:b/>
          <w:bCs/>
          <w:color w:val="000000"/>
          <w:u w:val="single"/>
          <w:lang w:eastAsia="ar-SA"/>
        </w:rPr>
        <w:tab/>
      </w:r>
      <w:r w:rsidRPr="004D5047">
        <w:rPr>
          <w:rFonts w:ascii="Calibri" w:hAnsi="Calibri" w:cs="Calibri"/>
          <w:b/>
          <w:bCs/>
          <w:color w:val="000000"/>
          <w:u w:val="single"/>
          <w:lang w:eastAsia="ar-SA"/>
        </w:rPr>
        <w:tab/>
        <w:t>:</w:t>
      </w:r>
      <w:r w:rsidRPr="004D5047">
        <w:rPr>
          <w:rFonts w:ascii="Calibri" w:hAnsi="Calibri" w:cs="Calibri"/>
          <w:bCs/>
          <w:color w:val="000000"/>
          <w:lang w:eastAsia="ar-SA"/>
        </w:rPr>
        <w:t xml:space="preserve"> Yukarıdaki açıklamalar ışığında,</w:t>
      </w:r>
      <w:r w:rsidR="005E3B58">
        <w:rPr>
          <w:rFonts w:ascii="Calibri" w:hAnsi="Calibri" w:cs="Calibri"/>
          <w:bCs/>
          <w:color w:val="000000"/>
          <w:lang w:eastAsia="ar-SA"/>
        </w:rPr>
        <w:t xml:space="preserve"> </w:t>
      </w:r>
      <w:r w:rsidRPr="004D5047">
        <w:rPr>
          <w:rFonts w:ascii="Calibri" w:hAnsi="Calibri" w:cs="Calibri"/>
          <w:bCs/>
          <w:color w:val="000000"/>
          <w:lang w:eastAsia="ar-SA"/>
        </w:rPr>
        <w:t>Anayasa,</w:t>
      </w:r>
      <w:r w:rsidR="005E3B58">
        <w:rPr>
          <w:rFonts w:ascii="Calibri" w:hAnsi="Calibri" w:cs="Calibri"/>
          <w:bCs/>
          <w:color w:val="000000"/>
          <w:lang w:eastAsia="ar-SA"/>
        </w:rPr>
        <w:t xml:space="preserve"> </w:t>
      </w:r>
      <w:r w:rsidRPr="004D5047">
        <w:rPr>
          <w:rFonts w:ascii="Calibri" w:hAnsi="Calibri" w:cs="Calibri"/>
          <w:bCs/>
          <w:color w:val="000000"/>
          <w:lang w:eastAsia="ar-SA"/>
        </w:rPr>
        <w:t>2577</w:t>
      </w:r>
      <w:r w:rsidR="005E3B58">
        <w:rPr>
          <w:rFonts w:ascii="Calibri" w:hAnsi="Calibri" w:cs="Calibri"/>
          <w:bCs/>
          <w:color w:val="000000"/>
          <w:lang w:eastAsia="ar-SA"/>
        </w:rPr>
        <w:t xml:space="preserve"> </w:t>
      </w:r>
      <w:r w:rsidRPr="004D5047">
        <w:rPr>
          <w:rFonts w:ascii="Calibri" w:hAnsi="Calibri" w:cs="Calibri"/>
          <w:bCs/>
          <w:color w:val="000000"/>
          <w:lang w:eastAsia="ar-SA"/>
        </w:rPr>
        <w:t>sayılı İdari Yargılama Usulü Yasasının 12.</w:t>
      </w:r>
      <w:r w:rsidR="00A45C1A" w:rsidRPr="004D5047">
        <w:rPr>
          <w:rFonts w:ascii="Calibri" w:hAnsi="Calibri" w:cs="Calibri"/>
          <w:bCs/>
          <w:color w:val="000000"/>
          <w:lang w:eastAsia="ar-SA"/>
        </w:rPr>
        <w:t xml:space="preserve"> Maddesi ve</w:t>
      </w:r>
      <w:r w:rsidRPr="004D5047">
        <w:rPr>
          <w:rFonts w:ascii="Calibri" w:hAnsi="Calibri" w:cs="Calibri"/>
          <w:bCs/>
          <w:color w:val="000000"/>
          <w:lang w:eastAsia="ar-SA"/>
        </w:rPr>
        <w:t xml:space="preserve"> ilgili hukuksal düzenlemeler uyarınca, fazlaya ilişkin istem ve dava haklarımız saklı kalmak kaydıyla</w:t>
      </w:r>
      <w:r w:rsidR="00A13E30" w:rsidRPr="004D5047">
        <w:rPr>
          <w:rFonts w:ascii="Calibri" w:hAnsi="Calibri" w:cs="Calibri"/>
          <w:bCs/>
          <w:color w:val="000000"/>
          <w:lang w:eastAsia="ar-SA"/>
        </w:rPr>
        <w:t>;</w:t>
      </w:r>
      <w:r w:rsidRPr="004D5047">
        <w:rPr>
          <w:rFonts w:ascii="Calibri" w:hAnsi="Calibri" w:cs="Calibri"/>
          <w:bCs/>
          <w:color w:val="000000"/>
          <w:lang w:eastAsia="ar-SA"/>
        </w:rPr>
        <w:t xml:space="preserve"> …</w:t>
      </w:r>
      <w:proofErr w:type="gramStart"/>
      <w:r w:rsidRPr="004D5047">
        <w:rPr>
          <w:rFonts w:ascii="Calibri" w:hAnsi="Calibri" w:cs="Calibri"/>
          <w:bCs/>
          <w:color w:val="000000"/>
          <w:lang w:eastAsia="ar-SA"/>
        </w:rPr>
        <w:t>…….</w:t>
      </w:r>
      <w:proofErr w:type="gramEnd"/>
      <w:r w:rsidRPr="004D5047">
        <w:rPr>
          <w:rFonts w:ascii="Calibri" w:hAnsi="Calibri" w:cs="Calibri"/>
          <w:bCs/>
          <w:color w:val="000000"/>
          <w:lang w:eastAsia="ar-SA"/>
        </w:rPr>
        <w:t>. TL maddi</w:t>
      </w:r>
      <w:r w:rsidR="00A13E30" w:rsidRPr="004D5047">
        <w:rPr>
          <w:rFonts w:ascii="Calibri" w:hAnsi="Calibri" w:cs="Calibri"/>
          <w:bCs/>
          <w:color w:val="000000"/>
          <w:lang w:eastAsia="ar-SA"/>
        </w:rPr>
        <w:t>,</w:t>
      </w:r>
      <w:r w:rsidR="005E3B58">
        <w:rPr>
          <w:rFonts w:ascii="Calibri" w:hAnsi="Calibri" w:cs="Calibri"/>
          <w:bCs/>
          <w:color w:val="000000"/>
          <w:lang w:eastAsia="ar-SA"/>
        </w:rPr>
        <w:t xml:space="preserve"> </w:t>
      </w:r>
      <w:r w:rsidRPr="004D5047">
        <w:rPr>
          <w:rFonts w:ascii="Calibri" w:hAnsi="Calibri" w:cs="Calibri"/>
        </w:rPr>
        <w:t xml:space="preserve">……… </w:t>
      </w:r>
      <w:r w:rsidR="00A13E30" w:rsidRPr="004D5047">
        <w:rPr>
          <w:rFonts w:ascii="Calibri" w:hAnsi="Calibri" w:cs="Calibri"/>
        </w:rPr>
        <w:t>TL manevi</w:t>
      </w:r>
      <w:r w:rsidR="004B5491" w:rsidRPr="004D5047">
        <w:rPr>
          <w:rFonts w:ascii="Calibri" w:hAnsi="Calibri" w:cs="Calibri"/>
        </w:rPr>
        <w:t xml:space="preserve"> tazminatın aşağıda belirtilen hesabıma ödenmesini saygı ile arz ve talep ederim. </w:t>
      </w:r>
      <w:r w:rsidRPr="004D5047">
        <w:rPr>
          <w:rFonts w:ascii="Calibri" w:hAnsi="Calibri" w:cs="Calibri"/>
        </w:rPr>
        <w:t>…/01</w:t>
      </w:r>
      <w:r w:rsidR="004B5491" w:rsidRPr="004D5047">
        <w:rPr>
          <w:rFonts w:ascii="Calibri" w:hAnsi="Calibri" w:cs="Calibri"/>
        </w:rPr>
        <w:t>/202</w:t>
      </w:r>
      <w:r w:rsidRPr="004D5047">
        <w:rPr>
          <w:rFonts w:ascii="Calibri" w:hAnsi="Calibri" w:cs="Calibri"/>
        </w:rPr>
        <w:t>3</w:t>
      </w:r>
    </w:p>
    <w:p w14:paraId="239F88E3" w14:textId="77777777" w:rsidR="004B5491" w:rsidRPr="004D5047" w:rsidRDefault="004B5491" w:rsidP="00AB3D39">
      <w:pPr>
        <w:rPr>
          <w:rFonts w:ascii="Calibri" w:hAnsi="Calibri" w:cs="Calibri"/>
        </w:rPr>
      </w:pPr>
    </w:p>
    <w:p w14:paraId="3A534328" w14:textId="09467EE3" w:rsidR="004B5491" w:rsidRPr="004D5047" w:rsidRDefault="004B5491" w:rsidP="00AB3D39">
      <w:pPr>
        <w:jc w:val="right"/>
        <w:rPr>
          <w:rFonts w:ascii="Calibri" w:hAnsi="Calibri" w:cs="Calibri"/>
        </w:rPr>
      </w:pPr>
      <w:r w:rsidRPr="004D5047">
        <w:rPr>
          <w:rFonts w:ascii="Calibri" w:hAnsi="Calibri" w:cs="Calibri"/>
        </w:rPr>
        <w:t xml:space="preserve">Ad </w:t>
      </w:r>
      <w:proofErr w:type="spellStart"/>
      <w:r w:rsidRPr="004D5047">
        <w:rPr>
          <w:rFonts w:ascii="Calibri" w:hAnsi="Calibri" w:cs="Calibri"/>
        </w:rPr>
        <w:t>Soyad</w:t>
      </w:r>
      <w:proofErr w:type="spellEnd"/>
      <w:r w:rsidRPr="004D5047">
        <w:rPr>
          <w:rFonts w:ascii="Calibri" w:hAnsi="Calibri" w:cs="Calibri"/>
        </w:rPr>
        <w:t>, T</w:t>
      </w:r>
      <w:r w:rsidR="005E3B58">
        <w:rPr>
          <w:rFonts w:ascii="Calibri" w:hAnsi="Calibri" w:cs="Calibri"/>
        </w:rPr>
        <w:t>.</w:t>
      </w:r>
      <w:r w:rsidRPr="004D5047">
        <w:rPr>
          <w:rFonts w:ascii="Calibri" w:hAnsi="Calibri" w:cs="Calibri"/>
        </w:rPr>
        <w:t>C</w:t>
      </w:r>
      <w:r w:rsidR="005E3B58">
        <w:rPr>
          <w:rFonts w:ascii="Calibri" w:hAnsi="Calibri" w:cs="Calibri"/>
        </w:rPr>
        <w:t>.</w:t>
      </w:r>
    </w:p>
    <w:p w14:paraId="27443571" w14:textId="5AD80269" w:rsidR="004B5491" w:rsidRPr="004D5047" w:rsidRDefault="005E3B58" w:rsidP="005E3B58">
      <w:pPr>
        <w:ind w:left="7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4B5491" w:rsidRPr="004D5047">
        <w:rPr>
          <w:rFonts w:ascii="Calibri" w:hAnsi="Calibri" w:cs="Calibri"/>
        </w:rPr>
        <w:t>İmza</w:t>
      </w:r>
    </w:p>
    <w:p w14:paraId="7EC2F6B4" w14:textId="77777777" w:rsidR="004B5491" w:rsidRPr="004D5047" w:rsidRDefault="004B5491" w:rsidP="00AB3D39">
      <w:pPr>
        <w:rPr>
          <w:rFonts w:ascii="Calibri" w:hAnsi="Calibri" w:cs="Calibri"/>
        </w:rPr>
      </w:pPr>
    </w:p>
    <w:p w14:paraId="0AC2BA26" w14:textId="77777777" w:rsidR="00AB3D39" w:rsidRPr="004D5047" w:rsidRDefault="00AB3D39" w:rsidP="00AB3D39">
      <w:pPr>
        <w:rPr>
          <w:rFonts w:ascii="Calibri" w:hAnsi="Calibri" w:cs="Calibri"/>
        </w:rPr>
      </w:pPr>
    </w:p>
    <w:p w14:paraId="288CF03C" w14:textId="77777777" w:rsidR="00AB3D39" w:rsidRPr="004D5047" w:rsidRDefault="00AB3D39" w:rsidP="00AB3D39">
      <w:pPr>
        <w:rPr>
          <w:rFonts w:ascii="Calibri" w:hAnsi="Calibri" w:cs="Calibri"/>
        </w:rPr>
      </w:pPr>
    </w:p>
    <w:p w14:paraId="63A0644C" w14:textId="77777777" w:rsidR="00AB3D39" w:rsidRPr="004D5047" w:rsidRDefault="00AB3D39" w:rsidP="00AB3D39">
      <w:pPr>
        <w:rPr>
          <w:rFonts w:ascii="Calibri" w:hAnsi="Calibri" w:cs="Calibri"/>
        </w:rPr>
      </w:pPr>
    </w:p>
    <w:p w14:paraId="4A9A3C00" w14:textId="77777777" w:rsidR="00AB3D39" w:rsidRPr="004D5047" w:rsidRDefault="00AB3D39" w:rsidP="00AB3D39">
      <w:pPr>
        <w:rPr>
          <w:rFonts w:ascii="Calibri" w:hAnsi="Calibri" w:cs="Calibri"/>
        </w:rPr>
      </w:pPr>
    </w:p>
    <w:p w14:paraId="0E0B286B" w14:textId="77777777" w:rsidR="00AB3D39" w:rsidRPr="004D5047" w:rsidRDefault="00AB3D39" w:rsidP="00AB3D39">
      <w:pPr>
        <w:rPr>
          <w:rFonts w:ascii="Calibri" w:hAnsi="Calibri" w:cs="Calibri"/>
        </w:rPr>
      </w:pPr>
    </w:p>
    <w:p w14:paraId="5235ED97" w14:textId="77777777" w:rsidR="00AB3D39" w:rsidRPr="004D5047" w:rsidRDefault="00AB3D39" w:rsidP="00AB3D39">
      <w:pPr>
        <w:rPr>
          <w:rFonts w:ascii="Calibri" w:hAnsi="Calibri" w:cs="Calibri"/>
        </w:rPr>
      </w:pPr>
    </w:p>
    <w:p w14:paraId="187F629C" w14:textId="7196FAF5" w:rsidR="004B5491" w:rsidRPr="004D5047" w:rsidRDefault="004B5491" w:rsidP="00AB3D39">
      <w:pPr>
        <w:rPr>
          <w:rFonts w:ascii="Calibri" w:hAnsi="Calibri" w:cs="Calibri"/>
        </w:rPr>
      </w:pPr>
      <w:r w:rsidRPr="004D5047">
        <w:rPr>
          <w:rFonts w:ascii="Calibri" w:hAnsi="Calibri" w:cs="Calibri"/>
        </w:rPr>
        <w:t>Adres</w:t>
      </w:r>
      <w:r w:rsidR="00AB3D39" w:rsidRPr="004D5047">
        <w:rPr>
          <w:rFonts w:ascii="Calibri" w:hAnsi="Calibri" w:cs="Calibri"/>
        </w:rPr>
        <w:tab/>
      </w:r>
      <w:r w:rsidR="00AB3D39" w:rsidRPr="004D5047">
        <w:rPr>
          <w:rFonts w:ascii="Calibri" w:hAnsi="Calibri" w:cs="Calibri"/>
        </w:rPr>
        <w:tab/>
      </w:r>
      <w:r w:rsidR="000913BA" w:rsidRPr="004D5047">
        <w:rPr>
          <w:rFonts w:ascii="Calibri" w:hAnsi="Calibri" w:cs="Calibri"/>
        </w:rPr>
        <w:t>:</w:t>
      </w:r>
    </w:p>
    <w:p w14:paraId="69F6C107" w14:textId="48266B76" w:rsidR="000913BA" w:rsidRPr="004D5047" w:rsidRDefault="00AB3D39" w:rsidP="00AB3D39">
      <w:pPr>
        <w:rPr>
          <w:rFonts w:ascii="Calibri" w:hAnsi="Calibri" w:cs="Calibri"/>
        </w:rPr>
      </w:pPr>
      <w:r w:rsidRPr="004D5047">
        <w:rPr>
          <w:rFonts w:ascii="Calibri" w:hAnsi="Calibri" w:cs="Calibri"/>
        </w:rPr>
        <w:t>Telefon</w:t>
      </w:r>
      <w:r w:rsidRPr="004D5047">
        <w:rPr>
          <w:rFonts w:ascii="Calibri" w:hAnsi="Calibri" w:cs="Calibri"/>
        </w:rPr>
        <w:tab/>
        <w:t>:</w:t>
      </w:r>
    </w:p>
    <w:p w14:paraId="3A5818E3" w14:textId="04F55B6C" w:rsidR="000913BA" w:rsidRPr="004D5047" w:rsidRDefault="000913BA" w:rsidP="00AB3D39">
      <w:pPr>
        <w:rPr>
          <w:rFonts w:ascii="Calibri" w:hAnsi="Calibri" w:cs="Calibri"/>
        </w:rPr>
      </w:pPr>
      <w:r w:rsidRPr="004D5047">
        <w:rPr>
          <w:rFonts w:ascii="Calibri" w:hAnsi="Calibri" w:cs="Calibri"/>
        </w:rPr>
        <w:t>Hesap No</w:t>
      </w:r>
      <w:r w:rsidR="00AB3D39" w:rsidRPr="004D5047">
        <w:rPr>
          <w:rFonts w:ascii="Calibri" w:hAnsi="Calibri" w:cs="Calibri"/>
        </w:rPr>
        <w:tab/>
      </w:r>
      <w:r w:rsidRPr="004D5047">
        <w:rPr>
          <w:rFonts w:ascii="Calibri" w:hAnsi="Calibri" w:cs="Calibri"/>
        </w:rPr>
        <w:t>:</w:t>
      </w:r>
    </w:p>
    <w:sectPr w:rsidR="000913BA" w:rsidRPr="004D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BC"/>
    <w:rsid w:val="000913BA"/>
    <w:rsid w:val="000F6A62"/>
    <w:rsid w:val="00123435"/>
    <w:rsid w:val="0019776C"/>
    <w:rsid w:val="001E1CF3"/>
    <w:rsid w:val="00254D24"/>
    <w:rsid w:val="00317E78"/>
    <w:rsid w:val="003D4A24"/>
    <w:rsid w:val="0040217A"/>
    <w:rsid w:val="0049737C"/>
    <w:rsid w:val="004B5491"/>
    <w:rsid w:val="004D5047"/>
    <w:rsid w:val="005B6FD1"/>
    <w:rsid w:val="005E3B58"/>
    <w:rsid w:val="00624F47"/>
    <w:rsid w:val="00677FA2"/>
    <w:rsid w:val="00695D78"/>
    <w:rsid w:val="007F179E"/>
    <w:rsid w:val="00842230"/>
    <w:rsid w:val="009F73BC"/>
    <w:rsid w:val="00A13E30"/>
    <w:rsid w:val="00A45C1A"/>
    <w:rsid w:val="00AB3D39"/>
    <w:rsid w:val="00AD7032"/>
    <w:rsid w:val="00B25C8F"/>
    <w:rsid w:val="00BF576B"/>
    <w:rsid w:val="00C339A1"/>
    <w:rsid w:val="00C75807"/>
    <w:rsid w:val="00E91922"/>
    <w:rsid w:val="00F1656C"/>
    <w:rsid w:val="00F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4571"/>
  <w15:chartTrackingRefBased/>
  <w15:docId w15:val="{57790222-FDFB-4219-B6C3-C27BB9D6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22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230"/>
    <w:rPr>
      <w:rFonts w:ascii="Segoe UI" w:eastAsia="Times New Roman" w:hAnsi="Segoe UI" w:cs="Segoe UI"/>
      <w:sz w:val="18"/>
      <w:szCs w:val="18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842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4223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FDD6-1799-4E64-A828-32D80CB8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cp:lastPrinted>2022-08-12T13:59:00Z</cp:lastPrinted>
  <dcterms:created xsi:type="dcterms:W3CDTF">2023-01-23T10:11:00Z</dcterms:created>
  <dcterms:modified xsi:type="dcterms:W3CDTF">2023-01-23T12:42:00Z</dcterms:modified>
</cp:coreProperties>
</file>