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9BA" w:rsidRDefault="004B09BA" w:rsidP="004B09BA">
      <w:pPr>
        <w:spacing w:before="120" w:after="12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29.08.2022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  <w:b/>
          <w:bCs/>
        </w:rPr>
      </w:pPr>
      <w:r w:rsidRPr="004B09BA">
        <w:rPr>
          <w:rFonts w:ascii="Calibri" w:hAnsi="Calibri" w:cs="Calibri"/>
          <w:b/>
          <w:bCs/>
        </w:rPr>
        <w:t>BASINA VE KAMUOYUNA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  <w:b/>
          <w:bCs/>
        </w:rPr>
      </w:pPr>
      <w:r w:rsidRPr="004B09BA">
        <w:rPr>
          <w:rFonts w:ascii="Calibri" w:hAnsi="Calibri" w:cs="Calibri"/>
          <w:b/>
          <w:bCs/>
        </w:rPr>
        <w:t>Değerli Basın Emekçileri;</w:t>
      </w:r>
    </w:p>
    <w:p w:rsidR="004B09BA" w:rsidRDefault="004B09BA" w:rsidP="004B09BA">
      <w:pPr>
        <w:spacing w:before="120" w:after="120"/>
        <w:jc w:val="both"/>
        <w:rPr>
          <w:rFonts w:ascii="Calibri" w:hAnsi="Calibri" w:cs="Calibri"/>
        </w:rPr>
      </w:pPr>
      <w:r w:rsidRPr="004B09BA">
        <w:rPr>
          <w:rFonts w:ascii="Calibri" w:hAnsi="Calibri" w:cs="Calibri"/>
        </w:rPr>
        <w:t>Bugün ülke genelinde işyerlerimiz önünde eş zamanlı olarak basın açıklamaları yapıyoruz.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</w:rPr>
      </w:pPr>
      <w:r w:rsidRPr="004B09BA">
        <w:rPr>
          <w:rFonts w:ascii="Calibri" w:hAnsi="Calibri" w:cs="Calibri"/>
        </w:rPr>
        <w:t xml:space="preserve">Büro </w:t>
      </w:r>
      <w:r>
        <w:rPr>
          <w:rFonts w:ascii="Calibri" w:hAnsi="Calibri" w:cs="Calibri"/>
        </w:rPr>
        <w:t>E</w:t>
      </w:r>
      <w:r w:rsidRPr="004B09BA">
        <w:rPr>
          <w:rFonts w:ascii="Calibri" w:hAnsi="Calibri" w:cs="Calibri"/>
        </w:rPr>
        <w:t>mekçileri</w:t>
      </w:r>
      <w:r>
        <w:rPr>
          <w:rFonts w:ascii="Calibri" w:hAnsi="Calibri" w:cs="Calibri"/>
        </w:rPr>
        <w:t xml:space="preserve"> olarak,</w:t>
      </w:r>
      <w:r w:rsidRPr="004B09BA">
        <w:rPr>
          <w:rFonts w:ascii="Calibri" w:hAnsi="Calibri" w:cs="Calibri"/>
        </w:rPr>
        <w:t xml:space="preserve"> banka promosyon sözleşmelerinin bir an önce yenilenmesini</w:t>
      </w:r>
      <w:r>
        <w:rPr>
          <w:rFonts w:ascii="Calibri" w:hAnsi="Calibri" w:cs="Calibri"/>
        </w:rPr>
        <w:t xml:space="preserve"> ve</w:t>
      </w:r>
      <w:r w:rsidRPr="004B09BA">
        <w:rPr>
          <w:rFonts w:ascii="Calibri" w:hAnsi="Calibri" w:cs="Calibri"/>
        </w:rPr>
        <w:t xml:space="preserve"> yeni yapılacak anlaşmalarda ise günün koşullarına uygun miktarda banka promosyonu </w:t>
      </w:r>
      <w:r>
        <w:rPr>
          <w:rFonts w:ascii="Calibri" w:hAnsi="Calibri" w:cs="Calibri"/>
        </w:rPr>
        <w:t>istiyoruz.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  <w:b/>
          <w:bCs/>
        </w:rPr>
      </w:pPr>
      <w:r w:rsidRPr="004B09BA">
        <w:rPr>
          <w:rFonts w:ascii="Calibri" w:hAnsi="Calibri" w:cs="Calibri"/>
          <w:b/>
          <w:bCs/>
        </w:rPr>
        <w:t>Değerli Basın Emekçileri;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</w:rPr>
      </w:pPr>
      <w:r w:rsidRPr="004B09BA">
        <w:rPr>
          <w:rFonts w:ascii="Calibri" w:hAnsi="Calibri" w:cs="Calibri"/>
        </w:rPr>
        <w:t>Daha bir</w:t>
      </w:r>
      <w:r>
        <w:rPr>
          <w:rFonts w:ascii="Calibri" w:hAnsi="Calibri" w:cs="Calibri"/>
        </w:rPr>
        <w:t>-</w:t>
      </w:r>
      <w:r w:rsidRPr="004B09BA">
        <w:rPr>
          <w:rFonts w:ascii="Calibri" w:hAnsi="Calibri" w:cs="Calibri"/>
        </w:rPr>
        <w:t>iki yıl önce 3 bin, 4 bin lira tutarlarında alınan banka promosyonları, günümüzde 30- 40 bin lira düzeyine çıkarken</w:t>
      </w:r>
      <w:r>
        <w:rPr>
          <w:rFonts w:ascii="Calibri" w:hAnsi="Calibri" w:cs="Calibri"/>
        </w:rPr>
        <w:t>,</w:t>
      </w:r>
      <w:r w:rsidRPr="004B09BA">
        <w:rPr>
          <w:rFonts w:ascii="Calibri" w:hAnsi="Calibri" w:cs="Calibri"/>
        </w:rPr>
        <w:t xml:space="preserve"> işkolumuzdaki bazı kurumların sözleşmelerinin bitmesine daha 1-2 yıl olduğu göz önüne alındığında</w:t>
      </w:r>
      <w:r>
        <w:rPr>
          <w:rFonts w:ascii="Calibri" w:hAnsi="Calibri" w:cs="Calibri"/>
        </w:rPr>
        <w:t>,</w:t>
      </w:r>
      <w:r w:rsidRPr="004B09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4B09BA">
        <w:rPr>
          <w:rFonts w:ascii="Calibri" w:hAnsi="Calibri" w:cs="Calibri"/>
        </w:rPr>
        <w:t xml:space="preserve">üro </w:t>
      </w:r>
      <w:r>
        <w:rPr>
          <w:rFonts w:ascii="Calibri" w:hAnsi="Calibri" w:cs="Calibri"/>
        </w:rPr>
        <w:t>E</w:t>
      </w:r>
      <w:r w:rsidRPr="004B09BA">
        <w:rPr>
          <w:rFonts w:ascii="Calibri" w:hAnsi="Calibri" w:cs="Calibri"/>
        </w:rPr>
        <w:t xml:space="preserve">mekçilerinin karşı karşıya kaldığı bu mağduriyet bir an önce çözülmelidir. 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</w:rPr>
      </w:pPr>
      <w:r w:rsidRPr="004B09BA">
        <w:rPr>
          <w:rFonts w:ascii="Calibri" w:hAnsi="Calibri" w:cs="Calibri"/>
        </w:rPr>
        <w:t>Büro Emekçileri Sendikası olarak bu mağduriyetin çözülmesi için yoğun bir faaliyet yürütüyoruz</w:t>
      </w:r>
      <w:r>
        <w:rPr>
          <w:rFonts w:ascii="Calibri" w:hAnsi="Calibri" w:cs="Calibri"/>
        </w:rPr>
        <w:t>;</w:t>
      </w:r>
      <w:r w:rsidRPr="004B09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4B09BA">
        <w:rPr>
          <w:rFonts w:ascii="Calibri" w:hAnsi="Calibri" w:cs="Calibri"/>
        </w:rPr>
        <w:t>ir yandan kurum yetkilileri ile görüşürken</w:t>
      </w:r>
      <w:r>
        <w:rPr>
          <w:rFonts w:ascii="Calibri" w:hAnsi="Calibri" w:cs="Calibri"/>
        </w:rPr>
        <w:t>,</w:t>
      </w:r>
      <w:r w:rsidRPr="004B09BA">
        <w:rPr>
          <w:rFonts w:ascii="Calibri" w:hAnsi="Calibri" w:cs="Calibri"/>
        </w:rPr>
        <w:t xml:space="preserve"> diğer yandan ilgili bankaların yetkilileri ile görüşme talebinde bulunduk. 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</w:rPr>
      </w:pPr>
      <w:r w:rsidRPr="004B09BA">
        <w:rPr>
          <w:rFonts w:ascii="Calibri" w:hAnsi="Calibri" w:cs="Calibri"/>
        </w:rPr>
        <w:t xml:space="preserve">Son yıllarda işkolumuzda yer alan kurumların maaşları ile ilgili yapılan ihaleleri kamu bankaları kazanmaktadır. Yaşanılan bu mağduriyette kurum, banka ve yetkili sendikanın ortak sorumluluğu vardır. 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</w:rPr>
      </w:pPr>
      <w:r w:rsidRPr="004B09BA">
        <w:rPr>
          <w:rFonts w:ascii="Calibri" w:hAnsi="Calibri" w:cs="Calibri"/>
        </w:rPr>
        <w:t xml:space="preserve">Büro </w:t>
      </w:r>
      <w:r>
        <w:rPr>
          <w:rFonts w:ascii="Calibri" w:hAnsi="Calibri" w:cs="Calibri"/>
        </w:rPr>
        <w:t>E</w:t>
      </w:r>
      <w:r w:rsidRPr="004B09BA">
        <w:rPr>
          <w:rFonts w:ascii="Calibri" w:hAnsi="Calibri" w:cs="Calibri"/>
        </w:rPr>
        <w:t xml:space="preserve">mekçilerinin yandaş Memur Sen’den bir beklentisi olmadığı gibi </w:t>
      </w:r>
      <w:r>
        <w:rPr>
          <w:rFonts w:ascii="Calibri" w:hAnsi="Calibri" w:cs="Calibri"/>
        </w:rPr>
        <w:t>y</w:t>
      </w:r>
      <w:r w:rsidRPr="004B09BA">
        <w:rPr>
          <w:rFonts w:ascii="Calibri" w:hAnsi="Calibri" w:cs="Calibri"/>
        </w:rPr>
        <w:t xml:space="preserve">andaş Memur Sen’in imzaladığı satış sözleşmelerinin mağduru olan Büro </w:t>
      </w:r>
      <w:r>
        <w:rPr>
          <w:rFonts w:ascii="Calibri" w:hAnsi="Calibri" w:cs="Calibri"/>
        </w:rPr>
        <w:t>E</w:t>
      </w:r>
      <w:r w:rsidRPr="004B09BA">
        <w:rPr>
          <w:rFonts w:ascii="Calibri" w:hAnsi="Calibri" w:cs="Calibri"/>
        </w:rPr>
        <w:t xml:space="preserve">mekçilerinin Memur Sen’e tepkileri her geçen gün büyümektedir. Büro </w:t>
      </w:r>
      <w:r>
        <w:rPr>
          <w:rFonts w:ascii="Calibri" w:hAnsi="Calibri" w:cs="Calibri"/>
        </w:rPr>
        <w:t>E</w:t>
      </w:r>
      <w:r w:rsidRPr="004B09BA">
        <w:rPr>
          <w:rFonts w:ascii="Calibri" w:hAnsi="Calibri" w:cs="Calibri"/>
        </w:rPr>
        <w:t xml:space="preserve">mekçilerinin Cumhurbaşkanlığı Hükümet Sistemi ile inisiyatifleri kalmayan, </w:t>
      </w:r>
      <w:r>
        <w:rPr>
          <w:rFonts w:ascii="Calibri" w:hAnsi="Calibri" w:cs="Calibri"/>
        </w:rPr>
        <w:t>b</w:t>
      </w:r>
      <w:r w:rsidRPr="004B09BA">
        <w:rPr>
          <w:rFonts w:ascii="Calibri" w:hAnsi="Calibri" w:cs="Calibri"/>
        </w:rPr>
        <w:t>akanlardan, Genel Müdürlerden de bir beklentisi yoktur.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  <w:b/>
          <w:bCs/>
        </w:rPr>
      </w:pPr>
      <w:r w:rsidRPr="004B09BA">
        <w:rPr>
          <w:rFonts w:ascii="Calibri" w:hAnsi="Calibri" w:cs="Calibri"/>
          <w:b/>
          <w:bCs/>
        </w:rPr>
        <w:t>Değerli Basın Emekçileri;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</w:rPr>
      </w:pPr>
      <w:r w:rsidRPr="004B09BA">
        <w:rPr>
          <w:rFonts w:ascii="Calibri" w:hAnsi="Calibri" w:cs="Calibri"/>
        </w:rPr>
        <w:t xml:space="preserve">Büro </w:t>
      </w:r>
      <w:r>
        <w:rPr>
          <w:rFonts w:ascii="Calibri" w:hAnsi="Calibri" w:cs="Calibri"/>
        </w:rPr>
        <w:t>E</w:t>
      </w:r>
      <w:r w:rsidRPr="004B09BA">
        <w:rPr>
          <w:rFonts w:ascii="Calibri" w:hAnsi="Calibri" w:cs="Calibri"/>
        </w:rPr>
        <w:t>mekçileri yaşadığı bu mağduriyeti örgütlü gücü ile aşacak deneyime sahiptir. Yaşadığımız ekonomik krizde dahi yüksek karlılık açıklayan krizden nemalanarak karına kar katan bankalara karşı örgütlü gücünü kullanacaktır.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  <w:b/>
          <w:bCs/>
        </w:rPr>
      </w:pPr>
      <w:r w:rsidRPr="004B09BA">
        <w:rPr>
          <w:rFonts w:ascii="Calibri" w:hAnsi="Calibri" w:cs="Calibri"/>
          <w:b/>
          <w:bCs/>
        </w:rPr>
        <w:t>Buradan bir kez daha kamuoyu ile paylaşıyoruz!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</w:rPr>
      </w:pPr>
      <w:r w:rsidRPr="004B09BA">
        <w:rPr>
          <w:rFonts w:ascii="Calibri" w:hAnsi="Calibri" w:cs="Calibri"/>
        </w:rPr>
        <w:t>Taleplerimiz doğrultusunda banka promosyon anlaşmalarının revize edilmediği, yeni yapılacak anlaşmalarda ise taleplerimizin karşılanmadığı koşullard</w:t>
      </w:r>
      <w:r>
        <w:rPr>
          <w:rFonts w:ascii="Calibri" w:hAnsi="Calibri" w:cs="Calibri"/>
        </w:rPr>
        <w:t>a,</w:t>
      </w:r>
      <w:r w:rsidRPr="004B09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4B09BA">
        <w:rPr>
          <w:rFonts w:ascii="Calibri" w:hAnsi="Calibri" w:cs="Calibri"/>
        </w:rPr>
        <w:t>lgili bankaların kredi kartlarını ve otomatik ödeme talimatlarımızı iptal edeceğimizi</w:t>
      </w:r>
      <w:r>
        <w:rPr>
          <w:rFonts w:ascii="Calibri" w:hAnsi="Calibri" w:cs="Calibri"/>
        </w:rPr>
        <w:t>,</w:t>
      </w:r>
      <w:r w:rsidRPr="004B09BA">
        <w:rPr>
          <w:rFonts w:ascii="Calibri" w:hAnsi="Calibri" w:cs="Calibri"/>
        </w:rPr>
        <w:t xml:space="preserve"> ilgili bankalardan herhangi bir hizmet almayacağımızı</w:t>
      </w:r>
      <w:r>
        <w:rPr>
          <w:rFonts w:ascii="Calibri" w:hAnsi="Calibri" w:cs="Calibri"/>
        </w:rPr>
        <w:t>,</w:t>
      </w:r>
      <w:r w:rsidRPr="004B09BA">
        <w:rPr>
          <w:rFonts w:ascii="Calibri" w:hAnsi="Calibri" w:cs="Calibri"/>
        </w:rPr>
        <w:t xml:space="preserve"> bugün ülkenin dört bir yanında işyerlerimiz önünde yaptığımız eylemlerimizi ilgili bankaların önüne taşıyacağımızı kamuoyuna duyuruyoruz.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</w:rPr>
      </w:pPr>
      <w:r w:rsidRPr="004B09BA">
        <w:rPr>
          <w:rFonts w:ascii="Calibri" w:hAnsi="Calibri" w:cs="Calibri"/>
        </w:rPr>
        <w:t xml:space="preserve">Başta Çalışma ve Sosyal Güvenlik Bakanlığı, </w:t>
      </w:r>
      <w:r>
        <w:rPr>
          <w:rFonts w:ascii="Calibri" w:hAnsi="Calibri" w:cs="Calibri"/>
        </w:rPr>
        <w:t>İŞKUR</w:t>
      </w:r>
      <w:r w:rsidRPr="004B09BA">
        <w:rPr>
          <w:rFonts w:ascii="Calibri" w:hAnsi="Calibri" w:cs="Calibri"/>
        </w:rPr>
        <w:t>, SGK, Adalet Bakanlığı,</w:t>
      </w:r>
      <w:r>
        <w:rPr>
          <w:rFonts w:ascii="Calibri" w:hAnsi="Calibri" w:cs="Calibri"/>
        </w:rPr>
        <w:t xml:space="preserve"> </w:t>
      </w:r>
      <w:r w:rsidRPr="004B09BA">
        <w:rPr>
          <w:rFonts w:ascii="Calibri" w:hAnsi="Calibri" w:cs="Calibri"/>
        </w:rPr>
        <w:t>Yüksek Yargı kurumları ve Hazine ve Maliye Bakanlığı olmak üzere</w:t>
      </w:r>
      <w:r>
        <w:rPr>
          <w:rFonts w:ascii="Calibri" w:hAnsi="Calibri" w:cs="Calibri"/>
        </w:rPr>
        <w:t>,</w:t>
      </w:r>
      <w:r w:rsidRPr="004B09BA">
        <w:rPr>
          <w:rFonts w:ascii="Calibri" w:hAnsi="Calibri" w:cs="Calibri"/>
        </w:rPr>
        <w:t xml:space="preserve"> işkolumuzda yer alan tüm kurumların banka promosyon süreçlerinin takipçisi o</w:t>
      </w:r>
      <w:r>
        <w:rPr>
          <w:rFonts w:ascii="Calibri" w:hAnsi="Calibri" w:cs="Calibri"/>
        </w:rPr>
        <w:t>lacağız ve olmaya da devam edeceğiz!</w:t>
      </w:r>
    </w:p>
    <w:p w:rsidR="004B09BA" w:rsidRDefault="004B09BA" w:rsidP="004B09BA">
      <w:pPr>
        <w:spacing w:before="120" w:after="120"/>
        <w:jc w:val="both"/>
        <w:rPr>
          <w:rFonts w:ascii="Calibri" w:hAnsi="Calibri" w:cs="Calibri"/>
          <w:b/>
          <w:bCs/>
        </w:rPr>
      </w:pPr>
      <w:r w:rsidRPr="004B09BA">
        <w:rPr>
          <w:rFonts w:ascii="Calibri" w:hAnsi="Calibri" w:cs="Calibri"/>
          <w:b/>
          <w:bCs/>
        </w:rPr>
        <w:t>Yaşasın Örgütlü Mücadelemiz</w:t>
      </w:r>
      <w:r>
        <w:rPr>
          <w:rFonts w:ascii="Calibri" w:hAnsi="Calibri" w:cs="Calibri"/>
          <w:b/>
          <w:bCs/>
        </w:rPr>
        <w:t>!</w:t>
      </w:r>
    </w:p>
    <w:p w:rsidR="004B09BA" w:rsidRPr="004B09BA" w:rsidRDefault="004B09BA" w:rsidP="004B09BA">
      <w:pPr>
        <w:spacing w:before="120"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Yaşasın BES!</w:t>
      </w:r>
    </w:p>
    <w:sectPr w:rsidR="004B09BA" w:rsidRPr="004B09BA" w:rsidSect="00BF58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BA"/>
    <w:rsid w:val="004B09BA"/>
    <w:rsid w:val="006E4C5F"/>
    <w:rsid w:val="00BF58D2"/>
    <w:rsid w:val="00C53D31"/>
    <w:rsid w:val="00D0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FA982"/>
  <w15:chartTrackingRefBased/>
  <w15:docId w15:val="{BBD1A633-D4D7-CD43-9725-E0597F9C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2022-08-27T09:46:00Z</dcterms:created>
  <dcterms:modified xsi:type="dcterms:W3CDTF">2022-08-27T09:51:00Z</dcterms:modified>
</cp:coreProperties>
</file>